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00" w:rsidRPr="00F458D8" w:rsidRDefault="000F6B00" w:rsidP="0064320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D8">
        <w:rPr>
          <w:rFonts w:ascii="Times New Roman" w:hAnsi="Times New Roman" w:cs="Times New Roman"/>
          <w:b/>
          <w:sz w:val="28"/>
          <w:szCs w:val="28"/>
        </w:rPr>
        <w:t>ДИКТОГЛОСС КАК МЕТОДИЧЕСКИЙ ПРИЕМ</w:t>
      </w:r>
    </w:p>
    <w:p w:rsidR="000F6B00" w:rsidRPr="00F458D8" w:rsidRDefault="000F6B00" w:rsidP="0064320E">
      <w:pPr>
        <w:widowControl/>
        <w:suppressAutoHyphens w:val="0"/>
        <w:autoSpaceDN/>
        <w:spacing w:line="360" w:lineRule="auto"/>
        <w:ind w:firstLine="709"/>
        <w:jc w:val="right"/>
        <w:textAlignment w:val="auto"/>
        <w:rPr>
          <w:rFonts w:ascii="Times New Roman" w:hAnsi="Times New Roman" w:cs="Times New Roman"/>
          <w:b/>
          <w:i/>
          <w:kern w:val="0"/>
          <w:sz w:val="28"/>
          <w:szCs w:val="28"/>
          <w:lang w:eastAsia="en-US" w:bidi="ar-SA"/>
        </w:rPr>
      </w:pPr>
      <w:proofErr w:type="spellStart"/>
      <w:r w:rsidRPr="00F458D8">
        <w:rPr>
          <w:rFonts w:ascii="Times New Roman" w:hAnsi="Times New Roman" w:cs="Times New Roman"/>
          <w:b/>
          <w:i/>
          <w:kern w:val="0"/>
          <w:sz w:val="28"/>
          <w:szCs w:val="28"/>
          <w:lang w:eastAsia="en-US" w:bidi="ar-SA"/>
        </w:rPr>
        <w:t>Монакова</w:t>
      </w:r>
      <w:proofErr w:type="spellEnd"/>
      <w:r w:rsidRPr="00F458D8">
        <w:rPr>
          <w:rFonts w:ascii="Times New Roman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А</w:t>
      </w:r>
      <w:r w:rsidR="0064320E" w:rsidRPr="00F458D8">
        <w:rPr>
          <w:rFonts w:ascii="Times New Roman" w:hAnsi="Times New Roman" w:cs="Times New Roman"/>
          <w:b/>
          <w:i/>
          <w:kern w:val="0"/>
          <w:sz w:val="28"/>
          <w:szCs w:val="28"/>
          <w:lang w:eastAsia="en-US" w:bidi="ar-SA"/>
        </w:rPr>
        <w:t>.</w:t>
      </w:r>
      <w:r w:rsidRPr="00F458D8">
        <w:rPr>
          <w:rFonts w:ascii="Times New Roman" w:hAnsi="Times New Roman" w:cs="Times New Roman"/>
          <w:b/>
          <w:i/>
          <w:kern w:val="0"/>
          <w:sz w:val="28"/>
          <w:szCs w:val="28"/>
          <w:lang w:eastAsia="en-US" w:bidi="ar-SA"/>
        </w:rPr>
        <w:t>А</w:t>
      </w:r>
      <w:r w:rsidR="0064320E" w:rsidRPr="00F458D8">
        <w:rPr>
          <w:rFonts w:ascii="Times New Roman" w:hAnsi="Times New Roman" w:cs="Times New Roman"/>
          <w:b/>
          <w:i/>
          <w:kern w:val="0"/>
          <w:sz w:val="28"/>
          <w:szCs w:val="28"/>
          <w:lang w:eastAsia="en-US" w:bidi="ar-SA"/>
        </w:rPr>
        <w:t>.</w:t>
      </w:r>
      <w:r w:rsidRPr="00F458D8">
        <w:rPr>
          <w:rFonts w:ascii="Times New Roman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</w:t>
      </w:r>
    </w:p>
    <w:p w:rsidR="000F6B00" w:rsidRPr="00F458D8" w:rsidRDefault="000F6B00" w:rsidP="0064320E">
      <w:pPr>
        <w:widowControl/>
        <w:suppressAutoHyphens w:val="0"/>
        <w:autoSpaceDN/>
        <w:spacing w:line="360" w:lineRule="auto"/>
        <w:ind w:firstLine="709"/>
        <w:jc w:val="right"/>
        <w:textAlignment w:val="auto"/>
        <w:rPr>
          <w:rFonts w:ascii="Times New Roman" w:hAnsi="Times New Roman" w:cs="Times New Roman"/>
          <w:i/>
          <w:kern w:val="0"/>
          <w:sz w:val="28"/>
          <w:szCs w:val="28"/>
          <w:lang w:eastAsia="en-US" w:bidi="ar-SA"/>
        </w:rPr>
      </w:pPr>
      <w:r w:rsidRPr="00F458D8">
        <w:rPr>
          <w:rFonts w:ascii="Times New Roman" w:hAnsi="Times New Roman" w:cs="Times New Roman"/>
          <w:i/>
          <w:kern w:val="0"/>
          <w:sz w:val="28"/>
          <w:szCs w:val="28"/>
          <w:lang w:eastAsia="en-US" w:bidi="ar-SA"/>
        </w:rPr>
        <w:t>МБОУ г. Иркутска СОШ №7</w:t>
      </w:r>
    </w:p>
    <w:p w:rsidR="00DE3AB6" w:rsidRPr="00F458D8" w:rsidRDefault="00370992" w:rsidP="0064320E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B143AF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90-х годах прошлого века в </w:t>
      </w:r>
      <w:r w:rsidR="00E0251E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большинстве з</w:t>
      </w:r>
      <w:r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ападных стран все большую популярность среди учителей и исследователей завоевывал особый вид работы с обучающимися на занятии</w:t>
      </w:r>
      <w:r w:rsidR="00865070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под названием </w:t>
      </w:r>
      <w:r w:rsidR="00B143AF" w:rsidRPr="00F458D8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>«диктоглосс</w:t>
      </w:r>
      <w:r w:rsidR="00B35F55" w:rsidRPr="00F458D8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>»</w:t>
      </w:r>
      <w:r w:rsidR="00B35F55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DE3AB6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Данный вид учебно-методической работы </w:t>
      </w:r>
      <w:r w:rsidR="00DE3AB6" w:rsidRPr="00F458D8">
        <w:rPr>
          <w:rFonts w:ascii="Times New Roman" w:hAnsi="Times New Roman" w:cs="Times New Roman"/>
          <w:b/>
          <w:i/>
          <w:kern w:val="0"/>
          <w:sz w:val="28"/>
          <w:szCs w:val="28"/>
          <w:lang w:eastAsia="ru-RU" w:bidi="ar-SA"/>
        </w:rPr>
        <w:t>направлен на активизацию учебной деятельности</w:t>
      </w:r>
      <w:r w:rsidR="00DE3AB6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обучающихся,</w:t>
      </w:r>
      <w:r w:rsidR="00E0251E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E3AB6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развитие различных коммуникативных</w:t>
      </w:r>
      <w:r w:rsidR="00865070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и языковых компетенций и</w:t>
      </w:r>
      <w:r w:rsidR="00DE3AB6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творческого потенциала. Отличительной особенностью диктоглосса является то, что он может эффективно применяться на разных уровнях владения языком и может быть адаптирован под любой возраст</w:t>
      </w:r>
      <w:r w:rsidR="007A7435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обучающихся</w:t>
      </w:r>
      <w:r w:rsidR="00DE3AB6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4C731F" w:rsidRPr="00F458D8" w:rsidRDefault="00B35F55" w:rsidP="0064320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8">
        <w:rPr>
          <w:rFonts w:ascii="Times New Roman" w:hAnsi="Times New Roman" w:cs="Times New Roman"/>
          <w:sz w:val="28"/>
          <w:szCs w:val="28"/>
        </w:rPr>
        <w:t xml:space="preserve">В 1990 году 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Рут </w:t>
      </w:r>
      <w:proofErr w:type="spellStart"/>
      <w:r w:rsidRPr="00F458D8">
        <w:rPr>
          <w:rFonts w:ascii="Times New Roman" w:hAnsi="Times New Roman" w:cs="Times New Roman"/>
          <w:sz w:val="28"/>
          <w:szCs w:val="28"/>
        </w:rPr>
        <w:t>Вайнриб</w:t>
      </w:r>
      <w:proofErr w:type="spellEnd"/>
      <w:r w:rsidRPr="00F458D8">
        <w:rPr>
          <w:rFonts w:ascii="Times New Roman" w:hAnsi="Times New Roman" w:cs="Times New Roman"/>
          <w:sz w:val="28"/>
          <w:szCs w:val="28"/>
        </w:rPr>
        <w:t xml:space="preserve"> в своей книге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«Грамматический диктант» описывает новый способ диктанта под названием </w:t>
      </w:r>
      <w:r w:rsidR="001201C7" w:rsidRPr="00F458D8">
        <w:rPr>
          <w:rFonts w:ascii="Times New Roman" w:hAnsi="Times New Roman" w:cs="Times New Roman"/>
          <w:sz w:val="28"/>
          <w:szCs w:val="28"/>
        </w:rPr>
        <w:t>«</w:t>
      </w:r>
      <w:r w:rsidR="002978F5" w:rsidRPr="00F458D8">
        <w:rPr>
          <w:rFonts w:ascii="Times New Roman" w:hAnsi="Times New Roman" w:cs="Times New Roman"/>
          <w:sz w:val="28"/>
          <w:szCs w:val="28"/>
        </w:rPr>
        <w:t>диктоглосс</w:t>
      </w:r>
      <w:r w:rsidR="001201C7" w:rsidRPr="00F458D8">
        <w:rPr>
          <w:rFonts w:ascii="Times New Roman" w:hAnsi="Times New Roman" w:cs="Times New Roman"/>
          <w:sz w:val="28"/>
          <w:szCs w:val="28"/>
        </w:rPr>
        <w:t>»</w:t>
      </w:r>
      <w:r w:rsidR="00D023AE" w:rsidRPr="00F458D8">
        <w:rPr>
          <w:rFonts w:ascii="Times New Roman" w:hAnsi="Times New Roman" w:cs="Times New Roman"/>
          <w:sz w:val="28"/>
          <w:szCs w:val="28"/>
        </w:rPr>
        <w:t>.</w:t>
      </w:r>
      <w:r w:rsidR="0013159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2978F5" w:rsidRPr="00F458D8">
        <w:rPr>
          <w:rFonts w:ascii="Times New Roman" w:hAnsi="Times New Roman" w:cs="Times New Roman"/>
          <w:sz w:val="28"/>
          <w:szCs w:val="28"/>
        </w:rPr>
        <w:t>В традиционном диктанте обучающиеся воспроизводят те</w:t>
      </w:r>
      <w:proofErr w:type="gramStart"/>
      <w:r w:rsidR="002978F5" w:rsidRPr="00F458D8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="002978F5" w:rsidRPr="00F458D8">
        <w:rPr>
          <w:rFonts w:ascii="Times New Roman" w:hAnsi="Times New Roman" w:cs="Times New Roman"/>
          <w:sz w:val="28"/>
          <w:szCs w:val="28"/>
        </w:rPr>
        <w:t>ово за словом по</w:t>
      </w:r>
      <w:r w:rsidR="006A50B7" w:rsidRPr="00F458D8">
        <w:rPr>
          <w:rFonts w:ascii="Times New Roman" w:hAnsi="Times New Roman" w:cs="Times New Roman"/>
          <w:sz w:val="28"/>
          <w:szCs w:val="28"/>
        </w:rPr>
        <w:t>д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 диктовку, тогда как диктоглосс </w:t>
      </w:r>
      <w:r w:rsidR="002978F5" w:rsidRPr="00F458D8">
        <w:rPr>
          <w:rFonts w:ascii="Times New Roman" w:hAnsi="Times New Roman" w:cs="Times New Roman"/>
          <w:b/>
          <w:i/>
          <w:sz w:val="28"/>
          <w:szCs w:val="28"/>
        </w:rPr>
        <w:t>имеет особую процедуру подготовки и проведения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 и собственные отличные от обычного диктанта цели. Диктоглосс –</w:t>
      </w:r>
      <w:r w:rsidR="00E0251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это мощный инструмент, </w:t>
      </w:r>
      <w:r w:rsidR="006A50B7" w:rsidRPr="00F458D8">
        <w:rPr>
          <w:rFonts w:ascii="Times New Roman" w:hAnsi="Times New Roman" w:cs="Times New Roman"/>
          <w:sz w:val="28"/>
          <w:szCs w:val="28"/>
        </w:rPr>
        <w:t>позволяющий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 сфокусировать внимание обучающихся на точном </w:t>
      </w:r>
      <w:proofErr w:type="gramStart"/>
      <w:r w:rsidR="002978F5" w:rsidRPr="00F458D8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="002978F5" w:rsidRPr="00F458D8">
        <w:rPr>
          <w:rFonts w:ascii="Times New Roman" w:hAnsi="Times New Roman" w:cs="Times New Roman"/>
          <w:sz w:val="28"/>
          <w:szCs w:val="28"/>
        </w:rPr>
        <w:t xml:space="preserve"> как лексических единиц, так и грамматических структур</w:t>
      </w:r>
      <w:r w:rsidR="00D023AE" w:rsidRPr="00F458D8">
        <w:rPr>
          <w:rFonts w:ascii="Times New Roman" w:hAnsi="Times New Roman" w:cs="Times New Roman"/>
          <w:sz w:val="28"/>
          <w:szCs w:val="28"/>
        </w:rPr>
        <w:t>.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 Этот вид деятельности может использоваться, например, чтобы привлечь внимание к </w:t>
      </w:r>
      <w:r w:rsidR="006A50B7" w:rsidRPr="00F458D8">
        <w:rPr>
          <w:rFonts w:ascii="Times New Roman" w:hAnsi="Times New Roman" w:cs="Times New Roman"/>
          <w:sz w:val="28"/>
          <w:szCs w:val="28"/>
        </w:rPr>
        <w:t>определенному языковому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6A50B7" w:rsidRPr="00F458D8">
        <w:rPr>
          <w:rFonts w:ascii="Times New Roman" w:hAnsi="Times New Roman" w:cs="Times New Roman"/>
          <w:sz w:val="28"/>
          <w:szCs w:val="28"/>
        </w:rPr>
        <w:t>явлению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 или помочь развить </w:t>
      </w:r>
      <w:r w:rsidR="006A50B7" w:rsidRPr="00F458D8">
        <w:rPr>
          <w:rFonts w:ascii="Times New Roman" w:hAnsi="Times New Roman" w:cs="Times New Roman"/>
          <w:sz w:val="28"/>
          <w:szCs w:val="28"/>
        </w:rPr>
        <w:t>умения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1201C7" w:rsidRPr="00F458D8">
        <w:rPr>
          <w:rFonts w:ascii="Times New Roman" w:hAnsi="Times New Roman" w:cs="Times New Roman"/>
          <w:sz w:val="28"/>
          <w:szCs w:val="28"/>
        </w:rPr>
        <w:t xml:space="preserve">анализировать и 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синтезировать информацию при </w:t>
      </w:r>
      <w:r w:rsidR="001201C7" w:rsidRPr="00F458D8">
        <w:rPr>
          <w:rFonts w:ascii="Times New Roman" w:hAnsi="Times New Roman" w:cs="Times New Roman"/>
          <w:sz w:val="28"/>
          <w:szCs w:val="28"/>
        </w:rPr>
        <w:t>введении новых языковых явлений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1201C7" w:rsidRPr="00F458D8">
        <w:rPr>
          <w:rFonts w:ascii="Times New Roman" w:hAnsi="Times New Roman" w:cs="Times New Roman"/>
          <w:sz w:val="28"/>
          <w:szCs w:val="28"/>
        </w:rPr>
        <w:t>либо</w:t>
      </w:r>
      <w:r w:rsidR="002978F5" w:rsidRPr="00F458D8">
        <w:rPr>
          <w:rFonts w:ascii="Times New Roman" w:hAnsi="Times New Roman" w:cs="Times New Roman"/>
          <w:sz w:val="28"/>
          <w:szCs w:val="28"/>
        </w:rPr>
        <w:t xml:space="preserve"> с целью закрепления пройденного материала.</w:t>
      </w:r>
      <w:r w:rsidR="001201C7" w:rsidRPr="00F458D8">
        <w:rPr>
          <w:rFonts w:ascii="Times New Roman" w:hAnsi="Times New Roman" w:cs="Times New Roman"/>
          <w:sz w:val="28"/>
          <w:szCs w:val="28"/>
        </w:rPr>
        <w:t xml:space="preserve"> Диктоглосс был предложен в качестве процедуры, которая поощряет изучающих иностранный язык пропускать диктуемый текст через призму собственных знаний, умений и навыков и воспроизводить </w:t>
      </w:r>
      <w:proofErr w:type="gramStart"/>
      <w:r w:rsidR="001201C7" w:rsidRPr="00F458D8">
        <w:rPr>
          <w:rFonts w:ascii="Times New Roman" w:hAnsi="Times New Roman" w:cs="Times New Roman"/>
          <w:sz w:val="28"/>
          <w:szCs w:val="28"/>
        </w:rPr>
        <w:t>диктуемое</w:t>
      </w:r>
      <w:proofErr w:type="gramEnd"/>
      <w:r w:rsidR="001201C7" w:rsidRPr="00F458D8">
        <w:rPr>
          <w:rFonts w:ascii="Times New Roman" w:hAnsi="Times New Roman" w:cs="Times New Roman"/>
          <w:sz w:val="28"/>
          <w:szCs w:val="28"/>
        </w:rPr>
        <w:t xml:space="preserve"> по своему собственному восприятию.</w:t>
      </w:r>
      <w:r w:rsidR="006A50B7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1201C7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При этом обучающиеся сохраняют с</w:t>
      </w:r>
      <w:r w:rsidR="006A50B7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уть короткого текста </w:t>
      </w:r>
      <w:r w:rsidR="005C513A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 затем</w:t>
      </w:r>
      <w:r w:rsidR="006A50B7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применяя</w:t>
      </w:r>
      <w:r w:rsidR="001201C7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свои лингвистические и грамматические знания, </w:t>
      </w:r>
      <w:r w:rsidR="006A50B7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формируют</w:t>
      </w:r>
      <w:r w:rsidR="001201C7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параллельный текст.</w:t>
      </w:r>
      <w:r w:rsidR="004C731F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C513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Длина и содержание текста должны определяться в зависимости от уровня </w:t>
      </w:r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языковых</w:t>
      </w:r>
      <w:r w:rsidR="005C513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потребностей обучающихся. Генериру</w:t>
      </w:r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емые </w:t>
      </w:r>
      <w:proofErr w:type="gramStart"/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варианты</w:t>
      </w:r>
      <w:r w:rsidR="005C513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рассматриваются на основе трех критериев: </w:t>
      </w:r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C513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грамматическая правильность, текстовая </w:t>
      </w:r>
      <w:proofErr w:type="spellStart"/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E0251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езия</w:t>
      </w:r>
      <w:proofErr w:type="spellEnd"/>
      <w:r w:rsidR="005C513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логический </w:t>
      </w:r>
      <w:r w:rsidR="005C513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смысл</w:t>
      </w:r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» [</w:t>
      </w:r>
      <w:r w:rsidR="00707F1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0251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7]</w:t>
      </w:r>
      <w:r w:rsidR="00E0251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5C513A" w:rsidRPr="00F458D8">
        <w:rPr>
          <w:rFonts w:ascii="Times New Roman" w:hAnsi="Times New Roman" w:cs="Times New Roman"/>
          <w:sz w:val="28"/>
          <w:szCs w:val="28"/>
        </w:rPr>
        <w:t xml:space="preserve">Помимо предложенного варианта диктоглосса существуют </w:t>
      </w:r>
      <w:r w:rsidR="005C513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альтернативные формы его проведения, нацеленные не на смысловую правильность текста, а на определенные </w:t>
      </w:r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C513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речевые образцы либо грамматические формы</w:t>
      </w:r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C731F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07F1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0251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0B7" w:rsidRPr="00F458D8">
        <w:rPr>
          <w:rFonts w:ascii="Times New Roman" w:hAnsi="Times New Roman" w:cs="Times New Roman"/>
          <w:sz w:val="28"/>
          <w:szCs w:val="28"/>
        </w:rPr>
        <w:t>7]</w:t>
      </w:r>
      <w:r w:rsidR="00E0251E" w:rsidRPr="00F458D8">
        <w:rPr>
          <w:rFonts w:ascii="Times New Roman" w:hAnsi="Times New Roman" w:cs="Times New Roman"/>
          <w:sz w:val="28"/>
          <w:szCs w:val="28"/>
        </w:rPr>
        <w:t xml:space="preserve">. </w:t>
      </w:r>
      <w:r w:rsidR="006A50B7" w:rsidRPr="00F45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FF" w:rsidRPr="00F458D8" w:rsidRDefault="00DE3AB6" w:rsidP="0064320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8">
        <w:rPr>
          <w:rFonts w:ascii="Times New Roman" w:hAnsi="Times New Roman" w:cs="Times New Roman"/>
          <w:sz w:val="28"/>
          <w:szCs w:val="28"/>
        </w:rPr>
        <w:t>В</w:t>
      </w:r>
      <w:r w:rsidR="006A50B7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Pr="00F458D8">
        <w:rPr>
          <w:rFonts w:ascii="Times New Roman" w:hAnsi="Times New Roman" w:cs="Times New Roman"/>
          <w:sz w:val="28"/>
          <w:szCs w:val="28"/>
        </w:rPr>
        <w:t xml:space="preserve">процедуре проведения диктоглосса детализируют </w:t>
      </w:r>
      <w:r w:rsidR="004C731F" w:rsidRPr="00F458D8">
        <w:rPr>
          <w:rFonts w:ascii="Times New Roman" w:hAnsi="Times New Roman" w:cs="Times New Roman"/>
          <w:sz w:val="28"/>
          <w:szCs w:val="28"/>
        </w:rPr>
        <w:t>несколько ключевых стадий</w:t>
      </w:r>
      <w:r w:rsidR="00DB6546" w:rsidRPr="00F458D8">
        <w:rPr>
          <w:rFonts w:ascii="Times New Roman" w:hAnsi="Times New Roman" w:cs="Times New Roman"/>
          <w:sz w:val="28"/>
          <w:szCs w:val="28"/>
        </w:rPr>
        <w:t>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DB6546" w:rsidRPr="00F458D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A7435" w:rsidRPr="00F458D8">
        <w:rPr>
          <w:rFonts w:ascii="Times New Roman" w:hAnsi="Times New Roman" w:cs="Times New Roman"/>
          <w:b/>
          <w:i/>
          <w:sz w:val="28"/>
          <w:szCs w:val="28"/>
        </w:rPr>
        <w:t>одготовка</w:t>
      </w:r>
      <w:r w:rsidR="004C731F" w:rsidRPr="00F458D8">
        <w:rPr>
          <w:rFonts w:ascii="Times New Roman" w:hAnsi="Times New Roman" w:cs="Times New Roman"/>
          <w:sz w:val="28"/>
          <w:szCs w:val="28"/>
        </w:rPr>
        <w:t>: у</w:t>
      </w:r>
      <w:r w:rsidR="007A7435" w:rsidRPr="00F458D8">
        <w:rPr>
          <w:rFonts w:ascii="Times New Roman" w:hAnsi="Times New Roman" w:cs="Times New Roman"/>
          <w:sz w:val="28"/>
          <w:szCs w:val="28"/>
        </w:rPr>
        <w:t xml:space="preserve">читель вводит тему </w:t>
      </w:r>
      <w:r w:rsidR="00B260F2" w:rsidRPr="00F458D8">
        <w:rPr>
          <w:rFonts w:ascii="Times New Roman" w:hAnsi="Times New Roman" w:cs="Times New Roman"/>
          <w:sz w:val="28"/>
          <w:szCs w:val="28"/>
        </w:rPr>
        <w:t xml:space="preserve">занятия и необходимый </w:t>
      </w:r>
      <w:proofErr w:type="spellStart"/>
      <w:r w:rsidR="00B260F2" w:rsidRPr="00F458D8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="006A50B7" w:rsidRPr="00F458D8">
        <w:rPr>
          <w:rFonts w:ascii="Times New Roman" w:hAnsi="Times New Roman" w:cs="Times New Roman"/>
          <w:sz w:val="28"/>
          <w:szCs w:val="28"/>
        </w:rPr>
        <w:t xml:space="preserve"> либо организует повторение грамматических форм и конструкций</w:t>
      </w:r>
      <w:r w:rsidR="00B260F2" w:rsidRPr="00F458D8">
        <w:rPr>
          <w:rFonts w:ascii="Times New Roman" w:hAnsi="Times New Roman" w:cs="Times New Roman"/>
          <w:sz w:val="28"/>
          <w:szCs w:val="28"/>
        </w:rPr>
        <w:t>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7A7435" w:rsidRPr="00F458D8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gramStart"/>
      <w:r w:rsidR="007A7435" w:rsidRPr="00F458D8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7A7435" w:rsidRPr="00F458D8">
        <w:rPr>
          <w:rFonts w:ascii="Times New Roman" w:hAnsi="Times New Roman" w:cs="Times New Roman"/>
          <w:sz w:val="28"/>
          <w:szCs w:val="28"/>
        </w:rPr>
        <w:t xml:space="preserve"> возможно использовать любую технику и их совокупность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: </w:t>
      </w:r>
      <w:r w:rsidR="007A7435" w:rsidRPr="00F458D8">
        <w:rPr>
          <w:rFonts w:ascii="Times New Roman" w:hAnsi="Times New Roman" w:cs="Times New Roman"/>
          <w:sz w:val="28"/>
          <w:szCs w:val="28"/>
        </w:rPr>
        <w:t>открытая дискуссия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, </w:t>
      </w:r>
      <w:r w:rsidR="007A7435" w:rsidRPr="00F458D8">
        <w:rPr>
          <w:rFonts w:ascii="Times New Roman" w:hAnsi="Times New Roman" w:cs="Times New Roman"/>
          <w:sz w:val="28"/>
          <w:szCs w:val="28"/>
        </w:rPr>
        <w:t>мозговой штурм в подгруппах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, </w:t>
      </w:r>
      <w:r w:rsidR="007A7435" w:rsidRPr="00F458D8">
        <w:rPr>
          <w:rFonts w:ascii="Times New Roman" w:hAnsi="Times New Roman" w:cs="Times New Roman"/>
          <w:sz w:val="28"/>
          <w:szCs w:val="28"/>
        </w:rPr>
        <w:t>проблемный диалог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, </w:t>
      </w:r>
      <w:r w:rsidR="007A7435" w:rsidRPr="00F458D8">
        <w:rPr>
          <w:rFonts w:ascii="Times New Roman" w:hAnsi="Times New Roman" w:cs="Times New Roman"/>
          <w:sz w:val="28"/>
          <w:szCs w:val="28"/>
        </w:rPr>
        <w:t>предсказания темы занятия по картинкам, словам, схемам</w:t>
      </w:r>
      <w:r w:rsidR="00B260F2" w:rsidRPr="00F458D8">
        <w:rPr>
          <w:rFonts w:ascii="Times New Roman" w:hAnsi="Times New Roman" w:cs="Times New Roman"/>
          <w:sz w:val="28"/>
          <w:szCs w:val="28"/>
        </w:rPr>
        <w:t xml:space="preserve"> и мн</w:t>
      </w:r>
      <w:r w:rsidR="00E0251E" w:rsidRPr="00F458D8">
        <w:rPr>
          <w:rFonts w:ascii="Times New Roman" w:hAnsi="Times New Roman" w:cs="Times New Roman"/>
          <w:sz w:val="28"/>
          <w:szCs w:val="28"/>
        </w:rPr>
        <w:t>.</w:t>
      </w:r>
      <w:r w:rsidR="00B260F2" w:rsidRPr="00F458D8">
        <w:rPr>
          <w:rFonts w:ascii="Times New Roman" w:hAnsi="Times New Roman" w:cs="Times New Roman"/>
          <w:sz w:val="28"/>
          <w:szCs w:val="28"/>
        </w:rPr>
        <w:t>др</w:t>
      </w:r>
      <w:r w:rsidR="007A7435" w:rsidRPr="00F458D8">
        <w:rPr>
          <w:rFonts w:ascii="Times New Roman" w:hAnsi="Times New Roman" w:cs="Times New Roman"/>
          <w:sz w:val="28"/>
          <w:szCs w:val="28"/>
        </w:rPr>
        <w:t>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7A7435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Важно, чтобы </w:t>
      </w:r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</w:t>
      </w:r>
      <w:r w:rsidR="007A7435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темой</w:t>
      </w:r>
      <w:r w:rsidR="006A50B7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проходило </w:t>
      </w:r>
      <w:r w:rsidR="007A7435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заинтересован</w:t>
      </w:r>
      <w:r w:rsidR="005E420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7A7435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420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20A" w:rsidRPr="00F458D8">
        <w:rPr>
          <w:rFonts w:ascii="Times New Roman" w:hAnsi="Times New Roman" w:cs="Times New Roman"/>
          <w:sz w:val="28"/>
          <w:szCs w:val="28"/>
        </w:rPr>
        <w:t>Ур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E0251E" w:rsidRPr="00F458D8">
        <w:rPr>
          <w:rFonts w:ascii="Times New Roman" w:hAnsi="Times New Roman" w:cs="Times New Roman"/>
          <w:sz w:val="28"/>
          <w:szCs w:val="28"/>
        </w:rPr>
        <w:t xml:space="preserve">П. </w:t>
      </w:r>
      <w:r w:rsidR="00B260F2" w:rsidRPr="00F458D8">
        <w:rPr>
          <w:rFonts w:ascii="Times New Roman" w:hAnsi="Times New Roman" w:cs="Times New Roman"/>
          <w:sz w:val="28"/>
          <w:szCs w:val="28"/>
        </w:rPr>
        <w:t>отмечает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, </w:t>
      </w:r>
      <w:r w:rsidR="00B260F2" w:rsidRPr="00F458D8">
        <w:rPr>
          <w:rFonts w:ascii="Times New Roman" w:hAnsi="Times New Roman" w:cs="Times New Roman"/>
          <w:sz w:val="28"/>
          <w:szCs w:val="28"/>
        </w:rPr>
        <w:t xml:space="preserve">что </w:t>
      </w:r>
      <w:r w:rsidR="006A50B7" w:rsidRPr="00F458D8">
        <w:rPr>
          <w:rFonts w:ascii="Times New Roman" w:hAnsi="Times New Roman" w:cs="Times New Roman"/>
          <w:sz w:val="28"/>
          <w:szCs w:val="28"/>
        </w:rPr>
        <w:t>«</w:t>
      </w:r>
      <w:r w:rsidR="00B260F2" w:rsidRPr="00F458D8">
        <w:rPr>
          <w:rFonts w:ascii="Times New Roman" w:hAnsi="Times New Roman" w:cs="Times New Roman"/>
          <w:sz w:val="28"/>
          <w:szCs w:val="28"/>
        </w:rPr>
        <w:t>подготовительные стадии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B260F2" w:rsidRPr="00F458D8">
        <w:rPr>
          <w:rFonts w:ascii="Times New Roman" w:hAnsi="Times New Roman" w:cs="Times New Roman"/>
          <w:sz w:val="28"/>
          <w:szCs w:val="28"/>
        </w:rPr>
        <w:t>необходимы и обязательны при проведении заданий на аудирование.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B260F2" w:rsidRPr="00F458D8">
        <w:rPr>
          <w:rFonts w:ascii="Times New Roman" w:hAnsi="Times New Roman" w:cs="Times New Roman"/>
          <w:sz w:val="28"/>
          <w:szCs w:val="28"/>
        </w:rPr>
        <w:t>Снабжение контекстом помогает подготовиться к восприятию определенного вида информации</w:t>
      </w:r>
      <w:r w:rsidR="00D023AE" w:rsidRPr="00F458D8">
        <w:rPr>
          <w:rFonts w:ascii="Times New Roman" w:hAnsi="Times New Roman" w:cs="Times New Roman"/>
          <w:sz w:val="28"/>
          <w:szCs w:val="28"/>
        </w:rPr>
        <w:t>,</w:t>
      </w:r>
      <w:r w:rsidR="00B260F2" w:rsidRPr="00F458D8">
        <w:rPr>
          <w:rFonts w:ascii="Times New Roman" w:hAnsi="Times New Roman" w:cs="Times New Roman"/>
          <w:sz w:val="28"/>
          <w:szCs w:val="28"/>
        </w:rPr>
        <w:t xml:space="preserve"> лексики и идейного замысла.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B260F2" w:rsidRPr="00F458D8">
        <w:rPr>
          <w:rFonts w:ascii="Times New Roman" w:hAnsi="Times New Roman" w:cs="Times New Roman"/>
          <w:sz w:val="28"/>
          <w:szCs w:val="28"/>
        </w:rPr>
        <w:t xml:space="preserve">Однажды пройдя этап </w:t>
      </w:r>
      <w:proofErr w:type="spellStart"/>
      <w:r w:rsidR="00B260F2" w:rsidRPr="00F458D8">
        <w:rPr>
          <w:rFonts w:ascii="Times New Roman" w:hAnsi="Times New Roman" w:cs="Times New Roman"/>
          <w:sz w:val="28"/>
          <w:szCs w:val="28"/>
        </w:rPr>
        <w:t>предтекстовой</w:t>
      </w:r>
      <w:proofErr w:type="spellEnd"/>
      <w:r w:rsidR="00B260F2" w:rsidRPr="00F458D8">
        <w:rPr>
          <w:rFonts w:ascii="Times New Roman" w:hAnsi="Times New Roman" w:cs="Times New Roman"/>
          <w:sz w:val="28"/>
          <w:szCs w:val="28"/>
        </w:rPr>
        <w:t xml:space="preserve"> проработки материала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, </w:t>
      </w:r>
      <w:r w:rsidR="00B260F2" w:rsidRPr="00F458D8">
        <w:rPr>
          <w:rFonts w:ascii="Times New Roman" w:hAnsi="Times New Roman" w:cs="Times New Roman"/>
          <w:sz w:val="28"/>
          <w:szCs w:val="28"/>
        </w:rPr>
        <w:t>они смогут предугадать возможное содержание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B260F2" w:rsidRPr="00F458D8">
        <w:rPr>
          <w:rFonts w:ascii="Times New Roman" w:hAnsi="Times New Roman" w:cs="Times New Roman"/>
          <w:sz w:val="28"/>
          <w:szCs w:val="28"/>
        </w:rPr>
        <w:t>и с большей степенью уверенности взаимодействовать с текстом</w:t>
      </w:r>
      <w:r w:rsidR="006A50B7" w:rsidRPr="00F458D8">
        <w:rPr>
          <w:rFonts w:ascii="Times New Roman" w:hAnsi="Times New Roman" w:cs="Times New Roman"/>
          <w:sz w:val="28"/>
          <w:szCs w:val="28"/>
        </w:rPr>
        <w:t>» [</w:t>
      </w:r>
      <w:r w:rsidR="00707F16" w:rsidRPr="00F458D8">
        <w:rPr>
          <w:rFonts w:ascii="Times New Roman" w:hAnsi="Times New Roman" w:cs="Times New Roman"/>
          <w:sz w:val="28"/>
          <w:szCs w:val="28"/>
        </w:rPr>
        <w:t>6</w:t>
      </w:r>
      <w:r w:rsidR="006A50B7" w:rsidRPr="00F458D8">
        <w:rPr>
          <w:rFonts w:ascii="Times New Roman" w:hAnsi="Times New Roman" w:cs="Times New Roman"/>
          <w:sz w:val="28"/>
          <w:szCs w:val="28"/>
        </w:rPr>
        <w:t>:</w:t>
      </w:r>
      <w:r w:rsidR="00E0251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4C731F" w:rsidRPr="00F458D8">
        <w:rPr>
          <w:rFonts w:ascii="Times New Roman" w:hAnsi="Times New Roman" w:cs="Times New Roman"/>
          <w:sz w:val="28"/>
          <w:szCs w:val="28"/>
        </w:rPr>
        <w:t>107</w:t>
      </w:r>
      <w:r w:rsidR="006A50B7" w:rsidRPr="00F458D8">
        <w:rPr>
          <w:rFonts w:ascii="Times New Roman" w:hAnsi="Times New Roman" w:cs="Times New Roman"/>
          <w:sz w:val="28"/>
          <w:szCs w:val="28"/>
        </w:rPr>
        <w:t>]</w:t>
      </w:r>
      <w:r w:rsidR="00E0251E" w:rsidRPr="00F458D8">
        <w:rPr>
          <w:rFonts w:ascii="Times New Roman" w:hAnsi="Times New Roman" w:cs="Times New Roman"/>
          <w:sz w:val="28"/>
          <w:szCs w:val="28"/>
        </w:rPr>
        <w:t>.</w:t>
      </w:r>
      <w:r w:rsidR="00B260F2" w:rsidRPr="00F458D8">
        <w:rPr>
          <w:rFonts w:ascii="Times New Roman" w:hAnsi="Times New Roman" w:cs="Times New Roman"/>
          <w:sz w:val="28"/>
          <w:szCs w:val="28"/>
        </w:rPr>
        <w:t xml:space="preserve"> Выяснение того, что обучающиеся уже знают по теме</w:t>
      </w:r>
      <w:r w:rsidR="00E0251E" w:rsidRPr="00F458D8">
        <w:rPr>
          <w:rFonts w:ascii="Times New Roman" w:hAnsi="Times New Roman" w:cs="Times New Roman"/>
          <w:sz w:val="28"/>
          <w:szCs w:val="28"/>
        </w:rPr>
        <w:t>,</w:t>
      </w:r>
      <w:r w:rsidR="00B260F2" w:rsidRPr="00F458D8">
        <w:rPr>
          <w:rFonts w:ascii="Times New Roman" w:hAnsi="Times New Roman" w:cs="Times New Roman"/>
          <w:sz w:val="28"/>
          <w:szCs w:val="28"/>
        </w:rPr>
        <w:t xml:space="preserve"> помогает им актуализировать </w:t>
      </w:r>
      <w:r w:rsidR="00610BFF" w:rsidRPr="00F458D8">
        <w:rPr>
          <w:rFonts w:ascii="Times New Roman" w:hAnsi="Times New Roman" w:cs="Times New Roman"/>
          <w:sz w:val="28"/>
          <w:szCs w:val="28"/>
        </w:rPr>
        <w:t>имеющиеся</w:t>
      </w:r>
      <w:r w:rsidR="00B260F2" w:rsidRPr="00F458D8">
        <w:rPr>
          <w:rFonts w:ascii="Times New Roman" w:hAnsi="Times New Roman" w:cs="Times New Roman"/>
          <w:sz w:val="28"/>
          <w:szCs w:val="28"/>
        </w:rPr>
        <w:t xml:space="preserve"> знания и словарный запас.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0F2" w:rsidRPr="00F458D8">
        <w:rPr>
          <w:rFonts w:ascii="Times New Roman" w:hAnsi="Times New Roman" w:cs="Times New Roman"/>
          <w:sz w:val="28"/>
          <w:szCs w:val="28"/>
        </w:rPr>
        <w:t>Андервуд</w:t>
      </w:r>
      <w:proofErr w:type="spellEnd"/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B260F2" w:rsidRPr="00F458D8">
        <w:rPr>
          <w:rFonts w:ascii="Times New Roman" w:hAnsi="Times New Roman" w:cs="Times New Roman"/>
          <w:sz w:val="28"/>
          <w:szCs w:val="28"/>
        </w:rPr>
        <w:t xml:space="preserve">поддерживает идею, аргументируя, что </w:t>
      </w:r>
      <w:r w:rsidR="00DB6546" w:rsidRPr="00F458D8">
        <w:rPr>
          <w:rFonts w:ascii="Times New Roman" w:hAnsi="Times New Roman" w:cs="Times New Roman"/>
          <w:sz w:val="28"/>
          <w:szCs w:val="28"/>
        </w:rPr>
        <w:t>«</w:t>
      </w:r>
      <w:r w:rsidR="00B260F2" w:rsidRPr="00F458D8">
        <w:rPr>
          <w:rFonts w:ascii="Times New Roman" w:hAnsi="Times New Roman" w:cs="Times New Roman"/>
          <w:sz w:val="28"/>
          <w:szCs w:val="28"/>
        </w:rPr>
        <w:t xml:space="preserve">в реальной </w:t>
      </w:r>
      <w:r w:rsidR="00610BFF" w:rsidRPr="00F458D8">
        <w:rPr>
          <w:rFonts w:ascii="Times New Roman" w:hAnsi="Times New Roman" w:cs="Times New Roman"/>
          <w:sz w:val="28"/>
          <w:szCs w:val="28"/>
        </w:rPr>
        <w:t>жизни у нас обычно имеются некоторые указатели того, что кто-либо</w:t>
      </w:r>
      <w:r w:rsidR="00E0251E" w:rsidRPr="00F458D8">
        <w:rPr>
          <w:rFonts w:ascii="Times New Roman" w:hAnsi="Times New Roman" w:cs="Times New Roman"/>
          <w:sz w:val="28"/>
          <w:szCs w:val="28"/>
        </w:rPr>
        <w:t>,</w:t>
      </w:r>
      <w:r w:rsidR="00610BFF" w:rsidRPr="00F458D8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E0251E" w:rsidRPr="00F458D8">
        <w:rPr>
          <w:rFonts w:ascii="Times New Roman" w:hAnsi="Times New Roman" w:cs="Times New Roman"/>
          <w:sz w:val="28"/>
          <w:szCs w:val="28"/>
        </w:rPr>
        <w:t>,</w:t>
      </w:r>
      <w:r w:rsidR="00610BFF" w:rsidRPr="00F458D8">
        <w:rPr>
          <w:rFonts w:ascii="Times New Roman" w:hAnsi="Times New Roman" w:cs="Times New Roman"/>
          <w:sz w:val="28"/>
          <w:szCs w:val="28"/>
        </w:rPr>
        <w:t xml:space="preserve"> скажет.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610BFF" w:rsidRPr="00F458D8">
        <w:rPr>
          <w:rFonts w:ascii="Times New Roman" w:hAnsi="Times New Roman" w:cs="Times New Roman"/>
          <w:sz w:val="28"/>
          <w:szCs w:val="28"/>
        </w:rPr>
        <w:t xml:space="preserve">Это ожидание может быть отражено в классе с помощью активизации </w:t>
      </w:r>
      <w:r w:rsidR="00DB6546" w:rsidRPr="00F458D8">
        <w:rPr>
          <w:rFonts w:ascii="Times New Roman" w:hAnsi="Times New Roman" w:cs="Times New Roman"/>
          <w:sz w:val="28"/>
          <w:szCs w:val="28"/>
        </w:rPr>
        <w:t>глубинных знаний у</w:t>
      </w:r>
      <w:r w:rsidR="00610BFF" w:rsidRPr="00F458D8">
        <w:rPr>
          <w:rFonts w:ascii="Times New Roman" w:hAnsi="Times New Roman" w:cs="Times New Roman"/>
          <w:sz w:val="28"/>
          <w:szCs w:val="28"/>
        </w:rPr>
        <w:t xml:space="preserve"> обучающихся подготовительными заданиями</w:t>
      </w:r>
      <w:r w:rsidR="004C731F" w:rsidRPr="00F458D8">
        <w:rPr>
          <w:rFonts w:ascii="Times New Roman" w:hAnsi="Times New Roman" w:cs="Times New Roman"/>
          <w:sz w:val="28"/>
          <w:szCs w:val="28"/>
        </w:rPr>
        <w:t>»</w:t>
      </w:r>
      <w:r w:rsidR="00E0251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4C731F" w:rsidRPr="00F458D8">
        <w:rPr>
          <w:rFonts w:ascii="Times New Roman" w:hAnsi="Times New Roman" w:cs="Times New Roman"/>
          <w:sz w:val="28"/>
          <w:szCs w:val="28"/>
        </w:rPr>
        <w:t>[</w:t>
      </w:r>
      <w:r w:rsidR="00707F16" w:rsidRPr="00F458D8">
        <w:rPr>
          <w:rFonts w:ascii="Times New Roman" w:hAnsi="Times New Roman" w:cs="Times New Roman"/>
          <w:sz w:val="28"/>
          <w:szCs w:val="28"/>
        </w:rPr>
        <w:t>5</w:t>
      </w:r>
      <w:r w:rsidR="00DB6546" w:rsidRPr="00F458D8">
        <w:rPr>
          <w:rFonts w:ascii="Times New Roman" w:hAnsi="Times New Roman" w:cs="Times New Roman"/>
          <w:sz w:val="28"/>
          <w:szCs w:val="28"/>
        </w:rPr>
        <w:t>:</w:t>
      </w:r>
      <w:r w:rsidR="00E0251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4C731F" w:rsidRPr="00F458D8">
        <w:rPr>
          <w:rFonts w:ascii="Times New Roman" w:hAnsi="Times New Roman" w:cs="Times New Roman"/>
          <w:sz w:val="28"/>
          <w:szCs w:val="28"/>
        </w:rPr>
        <w:t>234</w:t>
      </w:r>
      <w:r w:rsidR="00DB6546" w:rsidRPr="00F458D8">
        <w:rPr>
          <w:rFonts w:ascii="Times New Roman" w:hAnsi="Times New Roman" w:cs="Times New Roman"/>
          <w:sz w:val="28"/>
          <w:szCs w:val="28"/>
        </w:rPr>
        <w:t>]</w:t>
      </w:r>
      <w:r w:rsidR="00E0251E" w:rsidRPr="00F458D8">
        <w:rPr>
          <w:rFonts w:ascii="Times New Roman" w:hAnsi="Times New Roman" w:cs="Times New Roman"/>
          <w:sz w:val="28"/>
          <w:szCs w:val="28"/>
        </w:rPr>
        <w:t>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C6" w:rsidRPr="00F458D8" w:rsidRDefault="00610BFF" w:rsidP="0064320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8">
        <w:rPr>
          <w:rFonts w:ascii="Times New Roman" w:hAnsi="Times New Roman" w:cs="Times New Roman"/>
          <w:b/>
          <w:i/>
          <w:sz w:val="28"/>
          <w:szCs w:val="28"/>
        </w:rPr>
        <w:t>Диктант</w:t>
      </w:r>
      <w:r w:rsidR="004C731F" w:rsidRPr="00F458D8">
        <w:rPr>
          <w:rFonts w:ascii="Times New Roman" w:hAnsi="Times New Roman" w:cs="Times New Roman"/>
          <w:sz w:val="28"/>
          <w:szCs w:val="28"/>
        </w:rPr>
        <w:t>: т</w:t>
      </w:r>
      <w:r w:rsidRPr="00F458D8">
        <w:rPr>
          <w:rFonts w:ascii="Times New Roman" w:hAnsi="Times New Roman" w:cs="Times New Roman"/>
          <w:sz w:val="28"/>
          <w:szCs w:val="28"/>
        </w:rPr>
        <w:t>екст рекомендуется прослушивать дважды</w:t>
      </w:r>
      <w:r w:rsidR="003A5D17" w:rsidRPr="00F458D8">
        <w:rPr>
          <w:rFonts w:ascii="Times New Roman" w:hAnsi="Times New Roman" w:cs="Times New Roman"/>
          <w:sz w:val="28"/>
          <w:szCs w:val="28"/>
        </w:rPr>
        <w:t>, но при введении данного типа деятельности возможно троекратное прослушивание. Оба раза текст читается с приближенной к реальной коммуникации скоростью с короткими паузами между предложениями.</w:t>
      </w:r>
      <w:r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3A5D17" w:rsidRPr="00F458D8">
        <w:rPr>
          <w:rFonts w:ascii="Times New Roman" w:hAnsi="Times New Roman" w:cs="Times New Roman"/>
          <w:sz w:val="28"/>
          <w:szCs w:val="28"/>
        </w:rPr>
        <w:t>Во время первого прослушивания обучающиеся ничего не пишут,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3A5D17" w:rsidRPr="00F458D8">
        <w:rPr>
          <w:rFonts w:ascii="Times New Roman" w:hAnsi="Times New Roman" w:cs="Times New Roman"/>
          <w:sz w:val="28"/>
          <w:szCs w:val="28"/>
        </w:rPr>
        <w:t>«как бы позволяя словам омывать себя»</w:t>
      </w:r>
      <w:r w:rsidR="00DB6546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4C731F" w:rsidRPr="00F458D8">
        <w:rPr>
          <w:rFonts w:ascii="Times New Roman" w:hAnsi="Times New Roman" w:cs="Times New Roman"/>
          <w:sz w:val="28"/>
          <w:szCs w:val="28"/>
        </w:rPr>
        <w:t>[</w:t>
      </w:r>
      <w:r w:rsidR="00707F16" w:rsidRPr="00F458D8">
        <w:rPr>
          <w:rFonts w:ascii="Times New Roman" w:hAnsi="Times New Roman" w:cs="Times New Roman"/>
          <w:sz w:val="28"/>
          <w:szCs w:val="28"/>
        </w:rPr>
        <w:t>7</w:t>
      </w:r>
      <w:r w:rsidR="00D023AE" w:rsidRPr="00F458D8">
        <w:rPr>
          <w:rFonts w:ascii="Times New Roman" w:hAnsi="Times New Roman" w:cs="Times New Roman"/>
          <w:sz w:val="28"/>
          <w:szCs w:val="28"/>
        </w:rPr>
        <w:t>:</w:t>
      </w:r>
      <w:r w:rsidR="00E0251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D023AE" w:rsidRPr="00F458D8">
        <w:rPr>
          <w:rFonts w:ascii="Times New Roman" w:hAnsi="Times New Roman" w:cs="Times New Roman"/>
          <w:sz w:val="28"/>
          <w:szCs w:val="28"/>
        </w:rPr>
        <w:t>8</w:t>
      </w:r>
      <w:r w:rsidR="00DB6546" w:rsidRPr="00F458D8">
        <w:rPr>
          <w:rFonts w:ascii="Times New Roman" w:hAnsi="Times New Roman" w:cs="Times New Roman"/>
          <w:sz w:val="28"/>
          <w:szCs w:val="28"/>
        </w:rPr>
        <w:t>]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. </w:t>
      </w:r>
      <w:r w:rsidR="00DB6546" w:rsidRPr="00F458D8">
        <w:rPr>
          <w:rFonts w:ascii="Times New Roman" w:hAnsi="Times New Roman" w:cs="Times New Roman"/>
          <w:sz w:val="28"/>
          <w:szCs w:val="28"/>
        </w:rPr>
        <w:t xml:space="preserve">Это позволяет ухватить суть </w:t>
      </w:r>
      <w:r w:rsidR="003A5D17" w:rsidRPr="00F458D8">
        <w:rPr>
          <w:rFonts w:ascii="Times New Roman" w:hAnsi="Times New Roman" w:cs="Times New Roman"/>
          <w:sz w:val="28"/>
          <w:szCs w:val="28"/>
        </w:rPr>
        <w:t>текста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. </w:t>
      </w:r>
      <w:r w:rsidR="003A5D17" w:rsidRPr="00F458D8">
        <w:rPr>
          <w:rFonts w:ascii="Times New Roman" w:hAnsi="Times New Roman" w:cs="Times New Roman"/>
          <w:sz w:val="28"/>
          <w:szCs w:val="28"/>
        </w:rPr>
        <w:t>Во время второго прослушивания разрешено делать пометки в виде коротких фраз, слов, грамматических структур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. </w:t>
      </w:r>
      <w:r w:rsidR="003A5D17" w:rsidRPr="00F458D8">
        <w:rPr>
          <w:rFonts w:ascii="Times New Roman" w:hAnsi="Times New Roman" w:cs="Times New Roman"/>
          <w:sz w:val="28"/>
          <w:szCs w:val="28"/>
        </w:rPr>
        <w:t>На этой стадии учитель должен сфокусировать обучающихся на записи ключевых фраз</w:t>
      </w:r>
      <w:r w:rsidR="00DB6546" w:rsidRPr="00F458D8">
        <w:rPr>
          <w:rFonts w:ascii="Times New Roman" w:hAnsi="Times New Roman" w:cs="Times New Roman"/>
          <w:sz w:val="28"/>
          <w:szCs w:val="28"/>
        </w:rPr>
        <w:t xml:space="preserve">, выдав опорные листы с пройденными конструкциями. </w:t>
      </w:r>
      <w:r w:rsidR="006F49AE" w:rsidRPr="00F458D8">
        <w:rPr>
          <w:rFonts w:ascii="Times New Roman" w:hAnsi="Times New Roman" w:cs="Times New Roman"/>
          <w:sz w:val="28"/>
          <w:szCs w:val="28"/>
        </w:rPr>
        <w:lastRenderedPageBreak/>
        <w:t>Диктоглосс превращает диктант в активный</w:t>
      </w:r>
      <w:r w:rsidR="00E0251E" w:rsidRPr="00F458D8">
        <w:rPr>
          <w:rFonts w:ascii="Times New Roman" w:hAnsi="Times New Roman" w:cs="Times New Roman"/>
          <w:sz w:val="28"/>
          <w:szCs w:val="28"/>
        </w:rPr>
        <w:t>,</w:t>
      </w:r>
      <w:r w:rsidR="006F49AE" w:rsidRPr="00F458D8">
        <w:rPr>
          <w:rFonts w:ascii="Times New Roman" w:hAnsi="Times New Roman" w:cs="Times New Roman"/>
          <w:sz w:val="28"/>
          <w:szCs w:val="28"/>
        </w:rPr>
        <w:t xml:space="preserve"> ориентированный на </w:t>
      </w:r>
      <w:r w:rsidR="00EC5FC6" w:rsidRPr="00F458D8">
        <w:rPr>
          <w:rFonts w:ascii="Times New Roman" w:hAnsi="Times New Roman" w:cs="Times New Roman"/>
          <w:sz w:val="28"/>
          <w:szCs w:val="28"/>
        </w:rPr>
        <w:t>выполнение задания</w:t>
      </w:r>
      <w:r w:rsidR="006F49AE" w:rsidRPr="00F458D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. </w:t>
      </w:r>
      <w:r w:rsidR="006F49AE" w:rsidRPr="00F458D8">
        <w:rPr>
          <w:rFonts w:ascii="Times New Roman" w:hAnsi="Times New Roman" w:cs="Times New Roman"/>
          <w:sz w:val="28"/>
          <w:szCs w:val="28"/>
        </w:rPr>
        <w:t>Это позволяет обучающимся взаимодействовать с языком в целом контексте,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6F49AE" w:rsidRPr="00F458D8">
        <w:rPr>
          <w:rFonts w:ascii="Times New Roman" w:hAnsi="Times New Roman" w:cs="Times New Roman"/>
          <w:sz w:val="28"/>
          <w:szCs w:val="28"/>
        </w:rPr>
        <w:t xml:space="preserve">а не дословно </w:t>
      </w:r>
      <w:r w:rsidR="00EC5FC6" w:rsidRPr="00F458D8">
        <w:rPr>
          <w:rFonts w:ascii="Times New Roman" w:hAnsi="Times New Roman" w:cs="Times New Roman"/>
          <w:sz w:val="28"/>
          <w:szCs w:val="28"/>
        </w:rPr>
        <w:t>записывать</w:t>
      </w:r>
      <w:r w:rsidR="006F49AE" w:rsidRPr="00F458D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. </w:t>
      </w:r>
      <w:r w:rsidR="006F49AE" w:rsidRPr="00F458D8">
        <w:rPr>
          <w:rFonts w:ascii="Times New Roman" w:hAnsi="Times New Roman" w:cs="Times New Roman"/>
          <w:sz w:val="28"/>
          <w:szCs w:val="28"/>
        </w:rPr>
        <w:t>Ударение на текст как на семантическую единицу языка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6F49AE" w:rsidRPr="00F458D8">
        <w:rPr>
          <w:rFonts w:ascii="Times New Roman" w:hAnsi="Times New Roman" w:cs="Times New Roman"/>
          <w:sz w:val="28"/>
          <w:szCs w:val="28"/>
        </w:rPr>
        <w:t>делает процедуру значимой и полезной</w:t>
      </w:r>
      <w:r w:rsidR="00EC5FC6" w:rsidRPr="00F458D8">
        <w:rPr>
          <w:rFonts w:ascii="Times New Roman" w:hAnsi="Times New Roman" w:cs="Times New Roman"/>
          <w:sz w:val="28"/>
          <w:szCs w:val="28"/>
        </w:rPr>
        <w:t>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как отмечает Р. </w:t>
      </w:r>
      <w:proofErr w:type="spellStart"/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Вайнриб</w:t>
      </w:r>
      <w:proofErr w:type="spellEnd"/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, диктоглосс может помочь в развитии дискурсивной компетенц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ии обучающегося, фокусируясь на</w:t>
      </w:r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239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связях между предложениями, а также различных средств</w:t>
      </w:r>
      <w:r w:rsidR="007A2972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</w:t>
      </w:r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2972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ссылках,</w:t>
      </w:r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5FC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многоточиях</w:t>
      </w:r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замещения</w:t>
      </w:r>
      <w:r w:rsidR="007A2972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х – на которых</w:t>
      </w:r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5FC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построена </w:t>
      </w:r>
      <w:r w:rsidR="007A2972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текстовая</w:t>
      </w:r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1B347F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езия</w:t>
      </w:r>
      <w:proofErr w:type="spellEnd"/>
      <w:r w:rsidR="007A2972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F49A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английском языке</w:t>
      </w:r>
      <w:r w:rsidR="0098239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707F1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0251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31F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E0251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239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972" w:rsidRPr="00F458D8">
        <w:rPr>
          <w:rFonts w:ascii="Times New Roman" w:hAnsi="Times New Roman" w:cs="Times New Roman"/>
          <w:sz w:val="28"/>
          <w:szCs w:val="28"/>
        </w:rPr>
        <w:t>Это достигается посредством применения</w:t>
      </w:r>
      <w:r w:rsidR="007A2972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принципов</w:t>
      </w:r>
      <w:r w:rsidR="0098239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, лежащих</w:t>
      </w:r>
      <w:r w:rsidR="007A2972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основе сов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обучения, интерактивного обучения</w:t>
      </w:r>
      <w:r w:rsidR="007A2972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самостоятельной работы </w:t>
      </w:r>
      <w:r w:rsidR="00DB654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7A2972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39A" w:rsidRPr="00F458D8">
        <w:rPr>
          <w:rFonts w:ascii="Times New Roman" w:hAnsi="Times New Roman" w:cs="Times New Roman"/>
          <w:sz w:val="28"/>
          <w:szCs w:val="28"/>
        </w:rPr>
        <w:t>Торнбери</w:t>
      </w:r>
      <w:proofErr w:type="spellEnd"/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98239A" w:rsidRPr="00F458D8">
        <w:rPr>
          <w:rFonts w:ascii="Times New Roman" w:hAnsi="Times New Roman" w:cs="Times New Roman"/>
          <w:sz w:val="28"/>
          <w:szCs w:val="28"/>
        </w:rPr>
        <w:t>так оценивает диктоглосс: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98239A" w:rsidRPr="00F458D8">
        <w:rPr>
          <w:rFonts w:ascii="Times New Roman" w:hAnsi="Times New Roman" w:cs="Times New Roman"/>
          <w:sz w:val="28"/>
          <w:szCs w:val="28"/>
        </w:rPr>
        <w:t>«</w:t>
      </w:r>
      <w:r w:rsidR="00EC5FC6" w:rsidRPr="00F458D8">
        <w:rPr>
          <w:rFonts w:ascii="Times New Roman" w:hAnsi="Times New Roman" w:cs="Times New Roman"/>
          <w:sz w:val="28"/>
          <w:szCs w:val="28"/>
        </w:rPr>
        <w:t xml:space="preserve">он </w:t>
      </w:r>
      <w:r w:rsidR="0098239A" w:rsidRPr="00F458D8">
        <w:rPr>
          <w:rFonts w:ascii="Times New Roman" w:hAnsi="Times New Roman" w:cs="Times New Roman"/>
          <w:sz w:val="28"/>
          <w:szCs w:val="28"/>
        </w:rPr>
        <w:t>снабжает полезными средствами для подведения обучающихся к осознанию пробелов между</w:t>
      </w:r>
      <w:r w:rsidR="00EC5FC6" w:rsidRPr="00F458D8">
        <w:rPr>
          <w:rFonts w:ascii="Times New Roman" w:hAnsi="Times New Roman" w:cs="Times New Roman"/>
          <w:sz w:val="28"/>
          <w:szCs w:val="28"/>
        </w:rPr>
        <w:t xml:space="preserve"> их текущей компетентностью и их целевой компетентностью»</w:t>
      </w:r>
      <w:r w:rsidR="008C6DAA" w:rsidRPr="00F458D8">
        <w:rPr>
          <w:rFonts w:ascii="Times New Roman" w:hAnsi="Times New Roman" w:cs="Times New Roman"/>
          <w:sz w:val="28"/>
          <w:szCs w:val="28"/>
        </w:rPr>
        <w:t xml:space="preserve"> [</w:t>
      </w:r>
      <w:r w:rsidR="00707F16" w:rsidRPr="00F458D8">
        <w:rPr>
          <w:rFonts w:ascii="Times New Roman" w:hAnsi="Times New Roman" w:cs="Times New Roman"/>
          <w:sz w:val="28"/>
          <w:szCs w:val="28"/>
        </w:rPr>
        <w:t>4</w:t>
      </w:r>
      <w:r w:rsidR="008C6DAA" w:rsidRPr="00F458D8">
        <w:rPr>
          <w:rFonts w:ascii="Times New Roman" w:hAnsi="Times New Roman" w:cs="Times New Roman"/>
          <w:sz w:val="28"/>
          <w:szCs w:val="28"/>
        </w:rPr>
        <w:t>:</w:t>
      </w:r>
      <w:r w:rsidR="00E0251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4C731F" w:rsidRPr="00F458D8">
        <w:rPr>
          <w:rFonts w:ascii="Times New Roman" w:hAnsi="Times New Roman" w:cs="Times New Roman"/>
          <w:sz w:val="28"/>
          <w:szCs w:val="28"/>
        </w:rPr>
        <w:t>85</w:t>
      </w:r>
      <w:r w:rsidR="008C6DAA" w:rsidRPr="00F458D8">
        <w:rPr>
          <w:rFonts w:ascii="Times New Roman" w:hAnsi="Times New Roman" w:cs="Times New Roman"/>
          <w:sz w:val="28"/>
          <w:szCs w:val="28"/>
        </w:rPr>
        <w:t>]</w:t>
      </w:r>
      <w:r w:rsidR="00E0251E" w:rsidRPr="00F458D8">
        <w:rPr>
          <w:rFonts w:ascii="Times New Roman" w:hAnsi="Times New Roman" w:cs="Times New Roman"/>
          <w:sz w:val="28"/>
          <w:szCs w:val="28"/>
        </w:rPr>
        <w:t>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EC5FC6" w:rsidRPr="00F458D8">
        <w:rPr>
          <w:rFonts w:ascii="Times New Roman" w:hAnsi="Times New Roman" w:cs="Times New Roman"/>
          <w:sz w:val="28"/>
          <w:szCs w:val="28"/>
        </w:rPr>
        <w:t>Умение замечать особенности языка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(</w:t>
      </w:r>
      <w:r w:rsidR="00EC5FC6" w:rsidRPr="00F458D8">
        <w:rPr>
          <w:rFonts w:ascii="Times New Roman" w:hAnsi="Times New Roman" w:cs="Times New Roman"/>
          <w:sz w:val="28"/>
          <w:szCs w:val="28"/>
        </w:rPr>
        <w:t>обучающиеся открывают или выводят значение из языка, применяя его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) </w:t>
      </w:r>
      <w:r w:rsidR="00EC5FC6" w:rsidRPr="00F458D8">
        <w:rPr>
          <w:rFonts w:ascii="Times New Roman" w:hAnsi="Times New Roman" w:cs="Times New Roman"/>
          <w:sz w:val="28"/>
          <w:szCs w:val="28"/>
        </w:rPr>
        <w:t>является предпосылкой для обучения, и диктоглосс позволяет замечать эти особенности безопасным</w:t>
      </w:r>
      <w:r w:rsidR="001B347F" w:rsidRPr="00F458D8">
        <w:rPr>
          <w:rFonts w:ascii="Times New Roman" w:hAnsi="Times New Roman" w:cs="Times New Roman"/>
          <w:sz w:val="28"/>
          <w:szCs w:val="28"/>
        </w:rPr>
        <w:t>,</w:t>
      </w:r>
      <w:r w:rsidR="00EC5FC6" w:rsidRPr="00F4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FC6" w:rsidRPr="00F458D8">
        <w:rPr>
          <w:rFonts w:ascii="Times New Roman" w:hAnsi="Times New Roman" w:cs="Times New Roman"/>
          <w:sz w:val="28"/>
          <w:szCs w:val="28"/>
        </w:rPr>
        <w:t>непугающим</w:t>
      </w:r>
      <w:proofErr w:type="spellEnd"/>
      <w:r w:rsidR="00EC5FC6" w:rsidRPr="00F458D8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18200A" w:rsidRPr="00F458D8" w:rsidRDefault="00EC5FC6" w:rsidP="0064320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8">
        <w:rPr>
          <w:rFonts w:ascii="Times New Roman" w:hAnsi="Times New Roman" w:cs="Times New Roman"/>
          <w:b/>
          <w:i/>
          <w:sz w:val="28"/>
          <w:szCs w:val="28"/>
        </w:rPr>
        <w:t>Реконструкция</w:t>
      </w:r>
      <w:r w:rsidR="004C731F" w:rsidRPr="00F458D8">
        <w:rPr>
          <w:rFonts w:ascii="Times New Roman" w:hAnsi="Times New Roman" w:cs="Times New Roman"/>
          <w:sz w:val="28"/>
          <w:szCs w:val="28"/>
        </w:rPr>
        <w:t>: п</w:t>
      </w:r>
      <w:r w:rsidR="00E04795" w:rsidRPr="00F458D8">
        <w:rPr>
          <w:rFonts w:ascii="Times New Roman" w:hAnsi="Times New Roman" w:cs="Times New Roman"/>
          <w:sz w:val="28"/>
          <w:szCs w:val="28"/>
        </w:rPr>
        <w:t>осле</w:t>
      </w:r>
      <w:r w:rsidRPr="00F458D8"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="00FF57CD" w:rsidRPr="00F458D8">
        <w:rPr>
          <w:rFonts w:ascii="Times New Roman" w:hAnsi="Times New Roman" w:cs="Times New Roman"/>
          <w:sz w:val="28"/>
          <w:szCs w:val="28"/>
        </w:rPr>
        <w:t>прослушивания</w:t>
      </w:r>
      <w:r w:rsidRPr="00F458D8">
        <w:rPr>
          <w:rFonts w:ascii="Times New Roman" w:hAnsi="Times New Roman" w:cs="Times New Roman"/>
          <w:sz w:val="28"/>
          <w:szCs w:val="28"/>
        </w:rPr>
        <w:t xml:space="preserve"> обучающиеся восстанавливают текс</w:t>
      </w:r>
      <w:r w:rsidR="00E04795" w:rsidRPr="00F458D8">
        <w:rPr>
          <w:rFonts w:ascii="Times New Roman" w:hAnsi="Times New Roman" w:cs="Times New Roman"/>
          <w:sz w:val="28"/>
          <w:szCs w:val="28"/>
        </w:rPr>
        <w:t>т</w:t>
      </w:r>
      <w:r w:rsidRPr="00F458D8">
        <w:rPr>
          <w:rFonts w:ascii="Times New Roman" w:hAnsi="Times New Roman" w:cs="Times New Roman"/>
          <w:sz w:val="28"/>
          <w:szCs w:val="28"/>
        </w:rPr>
        <w:t>, используя свои заметки.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E04795" w:rsidRPr="00F458D8">
        <w:rPr>
          <w:rFonts w:ascii="Times New Roman" w:hAnsi="Times New Roman" w:cs="Times New Roman"/>
          <w:sz w:val="28"/>
          <w:szCs w:val="28"/>
        </w:rPr>
        <w:t xml:space="preserve">Класс делится </w:t>
      </w:r>
      <w:r w:rsidR="009C47BB" w:rsidRPr="00F458D8">
        <w:rPr>
          <w:rFonts w:ascii="Times New Roman" w:hAnsi="Times New Roman" w:cs="Times New Roman"/>
          <w:sz w:val="28"/>
          <w:szCs w:val="28"/>
        </w:rPr>
        <w:t xml:space="preserve">либо сразу </w:t>
      </w:r>
      <w:r w:rsidR="00E04795" w:rsidRPr="00F458D8">
        <w:rPr>
          <w:rFonts w:ascii="Times New Roman" w:hAnsi="Times New Roman" w:cs="Times New Roman"/>
          <w:sz w:val="28"/>
          <w:szCs w:val="28"/>
        </w:rPr>
        <w:t>на группы</w:t>
      </w:r>
      <w:r w:rsidR="009C47BB" w:rsidRPr="00F458D8">
        <w:rPr>
          <w:rFonts w:ascii="Times New Roman" w:hAnsi="Times New Roman" w:cs="Times New Roman"/>
          <w:sz w:val="28"/>
          <w:szCs w:val="28"/>
        </w:rPr>
        <w:t xml:space="preserve">, либо обучающиеся выполняют задание сначала </w:t>
      </w:r>
      <w:r w:rsidR="00FF57CD" w:rsidRPr="00F458D8">
        <w:rPr>
          <w:rFonts w:ascii="Times New Roman" w:hAnsi="Times New Roman" w:cs="Times New Roman"/>
          <w:sz w:val="28"/>
          <w:szCs w:val="28"/>
        </w:rPr>
        <w:t xml:space="preserve">самостоятельно, потом </w:t>
      </w:r>
      <w:r w:rsidR="009C47BB" w:rsidRPr="00F458D8">
        <w:rPr>
          <w:rFonts w:ascii="Times New Roman" w:hAnsi="Times New Roman" w:cs="Times New Roman"/>
          <w:sz w:val="28"/>
          <w:szCs w:val="28"/>
        </w:rPr>
        <w:t xml:space="preserve">в парах, а потом объединяются в группы по </w:t>
      </w:r>
      <w:r w:rsidR="008C6DAA" w:rsidRPr="00F458D8">
        <w:rPr>
          <w:rFonts w:ascii="Times New Roman" w:hAnsi="Times New Roman" w:cs="Times New Roman"/>
          <w:sz w:val="28"/>
          <w:szCs w:val="28"/>
        </w:rPr>
        <w:t>три-</w:t>
      </w:r>
      <w:r w:rsidR="009C47BB" w:rsidRPr="00F458D8">
        <w:rPr>
          <w:rFonts w:ascii="Times New Roman" w:hAnsi="Times New Roman" w:cs="Times New Roman"/>
          <w:sz w:val="28"/>
          <w:szCs w:val="28"/>
        </w:rPr>
        <w:t>четыре</w:t>
      </w:r>
      <w:r w:rsidR="008C6DAA" w:rsidRPr="00F458D8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E04795" w:rsidRPr="00F458D8">
        <w:rPr>
          <w:rFonts w:ascii="Times New Roman" w:hAnsi="Times New Roman" w:cs="Times New Roman"/>
          <w:sz w:val="28"/>
          <w:szCs w:val="28"/>
        </w:rPr>
        <w:t xml:space="preserve"> один из которых назначается писарем</w:t>
      </w:r>
      <w:r w:rsidR="009C47BB" w:rsidRPr="00F458D8">
        <w:rPr>
          <w:rFonts w:ascii="Times New Roman" w:hAnsi="Times New Roman" w:cs="Times New Roman"/>
          <w:sz w:val="28"/>
          <w:szCs w:val="28"/>
        </w:rPr>
        <w:t>, и заканчивают задание.</w:t>
      </w:r>
      <w:r w:rsidR="00E04795" w:rsidRPr="00F458D8">
        <w:rPr>
          <w:rFonts w:ascii="Times New Roman" w:hAnsi="Times New Roman" w:cs="Times New Roman"/>
          <w:sz w:val="28"/>
          <w:szCs w:val="28"/>
        </w:rPr>
        <w:t xml:space="preserve"> Чтобы исключить доминирование сильных учеников над слабыми, писарь может быть заменен учителем в процессе работы. </w:t>
      </w:r>
      <w:r w:rsidR="00E04795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Воспроизводя целевой язык, обучающиеся могут «осознать некоторые из своих языковых проблем; что может подвести их к необходимости поиска решения </w:t>
      </w:r>
      <w:r w:rsidR="009C47BB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вопроса</w:t>
      </w:r>
      <w:r w:rsidR="00E04795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C6DA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707F16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C6DA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0251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31F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375</w:t>
      </w:r>
      <w:r w:rsidR="008C6DA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E0251E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47BB" w:rsidRPr="00F458D8">
        <w:rPr>
          <w:rFonts w:ascii="Times New Roman" w:hAnsi="Times New Roman" w:cs="Times New Roman"/>
          <w:sz w:val="28"/>
          <w:szCs w:val="28"/>
        </w:rPr>
        <w:t xml:space="preserve"> Диктоглосс способствует общению, сотрудничеству, взаимодействию и автономности обучающихся, развивает способности выбирать необходимые когнитивные стратегии изучения языка, формирует ответственность и умение отслеживать собственную деятельность.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0F6B00" w:rsidRPr="00F458D8">
        <w:rPr>
          <w:rFonts w:ascii="Times New Roman" w:hAnsi="Times New Roman" w:cs="Times New Roman"/>
          <w:sz w:val="28"/>
          <w:szCs w:val="28"/>
        </w:rPr>
        <w:t>В действительности, активное включение в процесс позволяет обучающимся сопоставить свои сильные и слабые стороны.</w:t>
      </w:r>
      <w:r w:rsidR="0018200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Однако, как замечает </w:t>
      </w:r>
      <w:proofErr w:type="spellStart"/>
      <w:r w:rsidR="0018200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Якобс</w:t>
      </w:r>
      <w:proofErr w:type="spellEnd"/>
      <w:r w:rsidR="0018200A" w:rsidRPr="00F458D8">
        <w:rPr>
          <w:rFonts w:ascii="Times New Roman" w:hAnsi="Times New Roman" w:cs="Times New Roman"/>
          <w:sz w:val="28"/>
          <w:szCs w:val="28"/>
          <w:shd w:val="clear" w:color="auto" w:fill="FFFFFF"/>
        </w:rPr>
        <w:t>, «и</w:t>
      </w:r>
      <w:r w:rsidR="0018200A" w:rsidRPr="00F458D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ндивидуальная ответственность, в некотором роде, </w:t>
      </w:r>
      <w:r w:rsidR="0018200A" w:rsidRPr="00F458D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lastRenderedPageBreak/>
        <w:t>обратная сторона равного участия»</w:t>
      </w:r>
      <w:r w:rsidR="008C6DAA" w:rsidRPr="00F458D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r w:rsidR="004C731F" w:rsidRPr="00F458D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1</w:t>
      </w:r>
      <w:r w:rsidR="008C6DAA" w:rsidRPr="00F458D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:</w:t>
      </w:r>
      <w:r w:rsidR="00E0251E" w:rsidRPr="00F458D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731F" w:rsidRPr="00F458D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7</w:t>
      </w:r>
      <w:r w:rsidR="008C6DAA" w:rsidRPr="00F458D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]</w:t>
      </w:r>
      <w:r w:rsidR="00E0251E" w:rsidRPr="00F458D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="0018200A" w:rsidRPr="00F458D8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С другой стороны, это может привести к тому, что некоторые участники будут увлечены процедурой диктоглосса, а другие будут только наблюдать за их увлеченностью.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B4" w:rsidRPr="00F458D8" w:rsidRDefault="000F6B00" w:rsidP="0064320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8">
        <w:rPr>
          <w:rFonts w:ascii="Times New Roman" w:hAnsi="Times New Roman" w:cs="Times New Roman"/>
          <w:b/>
          <w:i/>
          <w:sz w:val="28"/>
          <w:szCs w:val="28"/>
        </w:rPr>
        <w:t>Анализ и коррекция ошибок</w:t>
      </w:r>
      <w:r w:rsidR="004C731F" w:rsidRPr="00F458D8">
        <w:rPr>
          <w:rFonts w:ascii="Times New Roman" w:hAnsi="Times New Roman" w:cs="Times New Roman"/>
          <w:sz w:val="28"/>
          <w:szCs w:val="28"/>
        </w:rPr>
        <w:t>: в</w:t>
      </w:r>
      <w:r w:rsidR="00BC7B20" w:rsidRPr="00F458D8">
        <w:rPr>
          <w:rFonts w:ascii="Times New Roman" w:hAnsi="Times New Roman" w:cs="Times New Roman"/>
          <w:sz w:val="28"/>
          <w:szCs w:val="28"/>
        </w:rPr>
        <w:t xml:space="preserve"> конце всей процедуры диктоглосса обучающиеся </w:t>
      </w:r>
      <w:r w:rsidR="008C6DAA" w:rsidRPr="00F458D8">
        <w:rPr>
          <w:rFonts w:ascii="Times New Roman" w:hAnsi="Times New Roman" w:cs="Times New Roman"/>
          <w:sz w:val="28"/>
          <w:szCs w:val="28"/>
        </w:rPr>
        <w:t xml:space="preserve">обсуждают, </w:t>
      </w:r>
      <w:r w:rsidR="00BC7B20" w:rsidRPr="00F458D8">
        <w:rPr>
          <w:rFonts w:ascii="Times New Roman" w:hAnsi="Times New Roman" w:cs="Times New Roman"/>
          <w:sz w:val="28"/>
          <w:szCs w:val="28"/>
        </w:rPr>
        <w:t>анализируют и корректируют свои тексты. Данный процесс можно организовать различными способами: группы могут представлять свои тексты, написав их на доске или сделав мини-презентацию на</w:t>
      </w:r>
      <w:r w:rsidR="008C6DAA" w:rsidRPr="00F458D8">
        <w:rPr>
          <w:rFonts w:ascii="Times New Roman" w:hAnsi="Times New Roman" w:cs="Times New Roman"/>
          <w:sz w:val="28"/>
          <w:szCs w:val="28"/>
        </w:rPr>
        <w:t xml:space="preserve"> листах бумаги большого формата</w:t>
      </w:r>
      <w:r w:rsidR="00BC7B20" w:rsidRPr="00F458D8">
        <w:rPr>
          <w:rFonts w:ascii="Times New Roman" w:hAnsi="Times New Roman" w:cs="Times New Roman"/>
          <w:sz w:val="28"/>
          <w:szCs w:val="28"/>
        </w:rPr>
        <w:t>. Затем работы можно сравнить между собой и, в дальнейшем, с оригиналом предложение за предложением.</w:t>
      </w:r>
      <w:r w:rsidR="000E6CA2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BC7B20" w:rsidRPr="00F458D8">
        <w:rPr>
          <w:rFonts w:ascii="Times New Roman" w:hAnsi="Times New Roman" w:cs="Times New Roman"/>
          <w:sz w:val="28"/>
          <w:szCs w:val="28"/>
        </w:rPr>
        <w:t>Обязательно необходимо поощрять участников за самостоятельное нахождение и исправление ошибок в группах.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8C6DAA" w:rsidRPr="00F458D8">
        <w:rPr>
          <w:rFonts w:ascii="Times New Roman" w:hAnsi="Times New Roman" w:cs="Times New Roman"/>
          <w:sz w:val="28"/>
          <w:szCs w:val="28"/>
        </w:rPr>
        <w:t>Кроме того, о</w:t>
      </w:r>
      <w:r w:rsidR="00646178" w:rsidRPr="00F458D8">
        <w:rPr>
          <w:rFonts w:ascii="Times New Roman" w:hAnsi="Times New Roman" w:cs="Times New Roman"/>
          <w:sz w:val="28"/>
          <w:szCs w:val="28"/>
        </w:rPr>
        <w:t xml:space="preserve">сознанность языкового выбора у обучающихся </w:t>
      </w:r>
      <w:r w:rsidR="008C6DAA" w:rsidRPr="00F458D8">
        <w:rPr>
          <w:rFonts w:ascii="Times New Roman" w:hAnsi="Times New Roman" w:cs="Times New Roman"/>
          <w:sz w:val="28"/>
          <w:szCs w:val="28"/>
        </w:rPr>
        <w:t>возрастает</w:t>
      </w:r>
      <w:r w:rsidR="00646178" w:rsidRPr="00F458D8">
        <w:rPr>
          <w:rFonts w:ascii="Times New Roman" w:hAnsi="Times New Roman" w:cs="Times New Roman"/>
          <w:sz w:val="28"/>
          <w:szCs w:val="28"/>
        </w:rPr>
        <w:t xml:space="preserve"> и они становятся более уверенными в правильности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F628B4" w:rsidRPr="00F458D8">
        <w:rPr>
          <w:rFonts w:ascii="Times New Roman" w:hAnsi="Times New Roman" w:cs="Times New Roman"/>
          <w:sz w:val="28"/>
          <w:szCs w:val="28"/>
        </w:rPr>
        <w:t xml:space="preserve">выбора, сделанного во время воссоздания текста. </w:t>
      </w:r>
      <w:proofErr w:type="spellStart"/>
      <w:r w:rsidR="00F628B4" w:rsidRPr="00F458D8">
        <w:rPr>
          <w:rFonts w:ascii="Times New Roman" w:hAnsi="Times New Roman" w:cs="Times New Roman"/>
          <w:sz w:val="28"/>
          <w:szCs w:val="28"/>
        </w:rPr>
        <w:t>Фидбэк</w:t>
      </w:r>
      <w:proofErr w:type="spellEnd"/>
      <w:r w:rsidR="00F628B4" w:rsidRPr="00F458D8">
        <w:rPr>
          <w:rFonts w:ascii="Times New Roman" w:hAnsi="Times New Roman" w:cs="Times New Roman"/>
          <w:sz w:val="28"/>
          <w:szCs w:val="28"/>
        </w:rPr>
        <w:t xml:space="preserve"> такой природы будет более мотивирующим для обучающихся</w:t>
      </w:r>
      <w:r w:rsidR="008C6DAA" w:rsidRPr="00F458D8">
        <w:rPr>
          <w:rFonts w:ascii="Times New Roman" w:hAnsi="Times New Roman" w:cs="Times New Roman"/>
          <w:sz w:val="28"/>
          <w:szCs w:val="28"/>
        </w:rPr>
        <w:t>,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F628B4" w:rsidRPr="00F458D8">
        <w:rPr>
          <w:rFonts w:ascii="Times New Roman" w:hAnsi="Times New Roman" w:cs="Times New Roman"/>
          <w:sz w:val="28"/>
          <w:szCs w:val="28"/>
        </w:rPr>
        <w:t>так как обучающи</w:t>
      </w:r>
      <w:r w:rsidR="008C6DAA" w:rsidRPr="00F458D8">
        <w:rPr>
          <w:rFonts w:ascii="Times New Roman" w:hAnsi="Times New Roman" w:cs="Times New Roman"/>
          <w:sz w:val="28"/>
          <w:szCs w:val="28"/>
        </w:rPr>
        <w:t>еся начина</w:t>
      </w:r>
      <w:r w:rsidR="00F628B4" w:rsidRPr="00F458D8">
        <w:rPr>
          <w:rFonts w:ascii="Times New Roman" w:hAnsi="Times New Roman" w:cs="Times New Roman"/>
          <w:sz w:val="28"/>
          <w:szCs w:val="28"/>
        </w:rPr>
        <w:t>ют понимать эффективность использования того или иного языкового приема и осознают необходимость анализировать формы, выбранные ими, и решения, принимаемые во время процедуры диктоглосса.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AC3" w:rsidRPr="00F458D8" w:rsidRDefault="00194366" w:rsidP="0064320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8">
        <w:rPr>
          <w:rFonts w:ascii="Times New Roman" w:hAnsi="Times New Roman" w:cs="Times New Roman"/>
          <w:b/>
          <w:i/>
          <w:sz w:val="28"/>
          <w:szCs w:val="28"/>
        </w:rPr>
        <w:t xml:space="preserve">Значимость контекста </w:t>
      </w:r>
      <w:r w:rsidR="008C6DAA" w:rsidRPr="00F458D8">
        <w:rPr>
          <w:rFonts w:ascii="Times New Roman" w:hAnsi="Times New Roman" w:cs="Times New Roman"/>
          <w:b/>
          <w:i/>
          <w:sz w:val="28"/>
          <w:szCs w:val="28"/>
        </w:rPr>
        <w:t xml:space="preserve">при обучении </w:t>
      </w:r>
      <w:proofErr w:type="spellStart"/>
      <w:r w:rsidR="008C6DAA" w:rsidRPr="00F458D8">
        <w:rPr>
          <w:rFonts w:ascii="Times New Roman" w:hAnsi="Times New Roman" w:cs="Times New Roman"/>
          <w:sz w:val="28"/>
          <w:szCs w:val="28"/>
        </w:rPr>
        <w:t>диктоглоссу</w:t>
      </w:r>
      <w:proofErr w:type="spellEnd"/>
      <w:r w:rsidR="008C6DAA" w:rsidRPr="00F458D8">
        <w:rPr>
          <w:rFonts w:ascii="Times New Roman" w:hAnsi="Times New Roman" w:cs="Times New Roman"/>
          <w:sz w:val="28"/>
          <w:szCs w:val="28"/>
        </w:rPr>
        <w:t xml:space="preserve"> играет не последнюю роль для о</w:t>
      </w:r>
      <w:r w:rsidRPr="00F458D8">
        <w:rPr>
          <w:rFonts w:ascii="Times New Roman" w:hAnsi="Times New Roman" w:cs="Times New Roman"/>
          <w:sz w:val="28"/>
          <w:szCs w:val="28"/>
        </w:rPr>
        <w:t>бучающегося</w:t>
      </w:r>
      <w:r w:rsidR="008C6DAA" w:rsidRPr="00F458D8">
        <w:rPr>
          <w:rFonts w:ascii="Times New Roman" w:hAnsi="Times New Roman" w:cs="Times New Roman"/>
          <w:sz w:val="28"/>
          <w:szCs w:val="28"/>
        </w:rPr>
        <w:t>.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F628B4" w:rsidRPr="00F458D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F628B4" w:rsidRPr="00F458D8">
        <w:rPr>
          <w:rFonts w:ascii="Times New Roman" w:hAnsi="Times New Roman" w:cs="Times New Roman"/>
          <w:sz w:val="28"/>
          <w:szCs w:val="28"/>
        </w:rPr>
        <w:t>Торнбери</w:t>
      </w:r>
      <w:proofErr w:type="spellEnd"/>
      <w:r w:rsidR="008C6DAA" w:rsidRPr="00F458D8">
        <w:rPr>
          <w:rFonts w:ascii="Times New Roman" w:hAnsi="Times New Roman" w:cs="Times New Roman"/>
          <w:sz w:val="28"/>
          <w:szCs w:val="28"/>
        </w:rPr>
        <w:t xml:space="preserve">, </w:t>
      </w:r>
      <w:r w:rsidR="00864A79" w:rsidRPr="00F458D8">
        <w:rPr>
          <w:rFonts w:ascii="Times New Roman" w:hAnsi="Times New Roman" w:cs="Times New Roman"/>
          <w:sz w:val="28"/>
          <w:szCs w:val="28"/>
        </w:rPr>
        <w:t>«</w:t>
      </w:r>
      <w:r w:rsidR="00F628B4" w:rsidRPr="00F458D8">
        <w:rPr>
          <w:rFonts w:ascii="Times New Roman" w:hAnsi="Times New Roman" w:cs="Times New Roman"/>
          <w:sz w:val="28"/>
          <w:szCs w:val="28"/>
        </w:rPr>
        <w:t>диктоглосс очень полезен для обучающихся разного уровня</w:t>
      </w:r>
      <w:r w:rsidR="00864A79" w:rsidRPr="00F458D8">
        <w:rPr>
          <w:rFonts w:ascii="Times New Roman" w:hAnsi="Times New Roman" w:cs="Times New Roman"/>
          <w:sz w:val="28"/>
          <w:szCs w:val="28"/>
        </w:rPr>
        <w:t>» [</w:t>
      </w:r>
      <w:r w:rsidR="00707F16" w:rsidRPr="00F458D8">
        <w:rPr>
          <w:rFonts w:ascii="Times New Roman" w:hAnsi="Times New Roman" w:cs="Times New Roman"/>
          <w:sz w:val="28"/>
          <w:szCs w:val="28"/>
        </w:rPr>
        <w:t>3</w:t>
      </w:r>
      <w:r w:rsidR="00864A79" w:rsidRPr="00F458D8">
        <w:rPr>
          <w:rFonts w:ascii="Times New Roman" w:hAnsi="Times New Roman" w:cs="Times New Roman"/>
          <w:sz w:val="28"/>
          <w:szCs w:val="28"/>
        </w:rPr>
        <w:t>:</w:t>
      </w:r>
      <w:r w:rsidR="00E0251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864A79" w:rsidRPr="00F458D8">
        <w:rPr>
          <w:rFonts w:ascii="Times New Roman" w:hAnsi="Times New Roman" w:cs="Times New Roman"/>
          <w:sz w:val="28"/>
          <w:szCs w:val="28"/>
        </w:rPr>
        <w:t>332]</w:t>
      </w:r>
      <w:r w:rsidR="00E0251E" w:rsidRPr="00F458D8">
        <w:rPr>
          <w:rFonts w:ascii="Times New Roman" w:hAnsi="Times New Roman" w:cs="Times New Roman"/>
          <w:sz w:val="28"/>
          <w:szCs w:val="28"/>
        </w:rPr>
        <w:t>.</w:t>
      </w:r>
      <w:r w:rsidR="00F628B4" w:rsidRPr="00F458D8">
        <w:rPr>
          <w:rFonts w:ascii="Times New Roman" w:hAnsi="Times New Roman" w:cs="Times New Roman"/>
          <w:sz w:val="28"/>
          <w:szCs w:val="28"/>
        </w:rPr>
        <w:t xml:space="preserve"> Он предполагает, </w:t>
      </w:r>
      <w:r w:rsidR="00864A79" w:rsidRPr="00F458D8">
        <w:rPr>
          <w:rFonts w:ascii="Times New Roman" w:hAnsi="Times New Roman" w:cs="Times New Roman"/>
          <w:sz w:val="28"/>
          <w:szCs w:val="28"/>
        </w:rPr>
        <w:t>«</w:t>
      </w:r>
      <w:r w:rsidR="00F628B4" w:rsidRPr="00F458D8">
        <w:rPr>
          <w:rFonts w:ascii="Times New Roman" w:hAnsi="Times New Roman" w:cs="Times New Roman"/>
          <w:sz w:val="28"/>
          <w:szCs w:val="28"/>
        </w:rPr>
        <w:t>разные обучающиеся</w:t>
      </w:r>
      <w:r w:rsidR="000B436F" w:rsidRPr="00F458D8">
        <w:rPr>
          <w:rFonts w:ascii="Times New Roman" w:hAnsi="Times New Roman" w:cs="Times New Roman"/>
          <w:sz w:val="28"/>
          <w:szCs w:val="28"/>
        </w:rPr>
        <w:t>, в зависимости от состояния согласованности ме</w:t>
      </w:r>
      <w:r w:rsidR="00864A79" w:rsidRPr="00F458D8">
        <w:rPr>
          <w:rFonts w:ascii="Times New Roman" w:hAnsi="Times New Roman" w:cs="Times New Roman"/>
          <w:sz w:val="28"/>
          <w:szCs w:val="28"/>
        </w:rPr>
        <w:t>жду их первым и вторым языками</w:t>
      </w:r>
      <w:r w:rsidR="00F458D8" w:rsidRPr="00F458D8">
        <w:rPr>
          <w:rFonts w:ascii="Times New Roman" w:hAnsi="Times New Roman" w:cs="Times New Roman"/>
          <w:sz w:val="28"/>
          <w:szCs w:val="28"/>
        </w:rPr>
        <w:t>,</w:t>
      </w:r>
      <w:r w:rsidR="00864A79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0B436F" w:rsidRPr="00F458D8">
        <w:rPr>
          <w:rFonts w:ascii="Times New Roman" w:hAnsi="Times New Roman" w:cs="Times New Roman"/>
          <w:sz w:val="28"/>
          <w:szCs w:val="28"/>
        </w:rPr>
        <w:t xml:space="preserve">также как и от заинтересованности и </w:t>
      </w:r>
      <w:proofErr w:type="spellStart"/>
      <w:r w:rsidR="000B436F" w:rsidRPr="00F458D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0B436F" w:rsidRPr="00F458D8">
        <w:rPr>
          <w:rFonts w:ascii="Times New Roman" w:hAnsi="Times New Roman" w:cs="Times New Roman"/>
          <w:sz w:val="28"/>
          <w:szCs w:val="28"/>
        </w:rPr>
        <w:t>, замечают разные языковые особенности</w:t>
      </w:r>
      <w:r w:rsidR="00864A79" w:rsidRPr="00F458D8">
        <w:rPr>
          <w:rFonts w:ascii="Times New Roman" w:hAnsi="Times New Roman" w:cs="Times New Roman"/>
          <w:sz w:val="28"/>
          <w:szCs w:val="28"/>
        </w:rPr>
        <w:t>»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864A79" w:rsidRPr="00F458D8">
        <w:rPr>
          <w:rFonts w:ascii="Times New Roman" w:hAnsi="Times New Roman" w:cs="Times New Roman"/>
          <w:sz w:val="28"/>
          <w:szCs w:val="28"/>
        </w:rPr>
        <w:t>[</w:t>
      </w:r>
      <w:r w:rsidR="00707F16" w:rsidRPr="00F458D8">
        <w:rPr>
          <w:rFonts w:ascii="Times New Roman" w:hAnsi="Times New Roman" w:cs="Times New Roman"/>
          <w:sz w:val="28"/>
          <w:szCs w:val="28"/>
        </w:rPr>
        <w:t>3</w:t>
      </w:r>
      <w:r w:rsidR="00864A79" w:rsidRPr="00F458D8">
        <w:rPr>
          <w:rFonts w:ascii="Times New Roman" w:hAnsi="Times New Roman" w:cs="Times New Roman"/>
          <w:sz w:val="28"/>
          <w:szCs w:val="28"/>
        </w:rPr>
        <w:t>:</w:t>
      </w:r>
      <w:r w:rsidR="00E0251E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864A79" w:rsidRPr="00F458D8">
        <w:rPr>
          <w:rFonts w:ascii="Times New Roman" w:hAnsi="Times New Roman" w:cs="Times New Roman"/>
          <w:sz w:val="28"/>
          <w:szCs w:val="28"/>
        </w:rPr>
        <w:t>332]</w:t>
      </w:r>
      <w:r w:rsidR="00D023AE" w:rsidRPr="00F458D8">
        <w:rPr>
          <w:rFonts w:ascii="Times New Roman" w:hAnsi="Times New Roman" w:cs="Times New Roman"/>
          <w:sz w:val="28"/>
          <w:szCs w:val="28"/>
        </w:rPr>
        <w:t xml:space="preserve">. </w:t>
      </w:r>
      <w:r w:rsidR="000B436F" w:rsidRPr="00F458D8">
        <w:rPr>
          <w:rFonts w:ascii="Times New Roman" w:hAnsi="Times New Roman" w:cs="Times New Roman"/>
          <w:sz w:val="28"/>
          <w:szCs w:val="28"/>
        </w:rPr>
        <w:t>Однако нельзя не отметить полезность диктоглосса для классов общей направленности в изучении языка. Совместная деятельность на стадии воссоздания дает хорошие перспективы для индивидуального развития обучающихся в процессе объединения их умений.</w:t>
      </w:r>
      <w:r w:rsidR="00D023AE" w:rsidRPr="00F458D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E3AB6" w:rsidRPr="00F458D8" w:rsidRDefault="000B436F" w:rsidP="0064320E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Итак,</w:t>
      </w:r>
      <w:r w:rsidR="00901522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="00B35F55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ущность</w:t>
      </w:r>
      <w:r w:rsidR="0064320E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35F55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диктоглосса</w:t>
      </w:r>
      <w:r w:rsidR="0064320E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35F55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заключается в воспроизведении продиктованного или прослушанного учениками текста с максимально приближенной к оригиналу передачей информационно-соде</w:t>
      </w:r>
      <w:r w:rsidR="00194366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ржательной стороны текста и,</w:t>
      </w:r>
      <w:r w:rsidR="0064320E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94366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 в</w:t>
      </w:r>
      <w:r w:rsidR="00B35F55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озможности, с лингвистически </w:t>
      </w:r>
      <w:r w:rsidR="00864A79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точным использованием</w:t>
      </w:r>
      <w:r w:rsidR="00B35F55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лексико-грамматических форм. Это, конечно, требует от учащихся активного </w:t>
      </w:r>
      <w:r w:rsidR="00B35F55" w:rsidRPr="00F458D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использования целого комплекса умений и навыков, творческого подхода на базе имеющихся языковых ресурсов. Такая работа, как правило, проводится в группе. Конечный продукт – тексты, возникающие в результате личных и коллективных усилий.</w:t>
      </w:r>
    </w:p>
    <w:p w:rsidR="00DE3AB6" w:rsidRPr="00F458D8" w:rsidRDefault="000B436F" w:rsidP="0064320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8">
        <w:rPr>
          <w:rFonts w:ascii="Times New Roman" w:hAnsi="Times New Roman" w:cs="Times New Roman"/>
          <w:sz w:val="28"/>
          <w:szCs w:val="28"/>
        </w:rPr>
        <w:t xml:space="preserve">Преимуществом диктоглосса является то, что он </w:t>
      </w:r>
      <w:r w:rsidR="00DE3AB6" w:rsidRPr="00F458D8">
        <w:rPr>
          <w:rFonts w:ascii="Times New Roman" w:hAnsi="Times New Roman" w:cs="Times New Roman"/>
          <w:sz w:val="28"/>
          <w:szCs w:val="28"/>
        </w:rPr>
        <w:t>объ</w:t>
      </w:r>
      <w:r w:rsidR="00741F47" w:rsidRPr="00F458D8">
        <w:rPr>
          <w:rFonts w:ascii="Times New Roman" w:hAnsi="Times New Roman" w:cs="Times New Roman"/>
          <w:sz w:val="28"/>
          <w:szCs w:val="28"/>
        </w:rPr>
        <w:t>единяе</w:t>
      </w:r>
      <w:r w:rsidRPr="00F458D8">
        <w:rPr>
          <w:rFonts w:ascii="Times New Roman" w:hAnsi="Times New Roman" w:cs="Times New Roman"/>
          <w:sz w:val="28"/>
          <w:szCs w:val="28"/>
        </w:rPr>
        <w:t xml:space="preserve">т </w:t>
      </w:r>
      <w:r w:rsidR="00864A79" w:rsidRPr="00F458D8">
        <w:rPr>
          <w:rFonts w:ascii="Times New Roman" w:hAnsi="Times New Roman" w:cs="Times New Roman"/>
          <w:sz w:val="28"/>
          <w:szCs w:val="28"/>
        </w:rPr>
        <w:t>такие языковые</w:t>
      </w:r>
      <w:r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864A79" w:rsidRPr="00F458D8">
        <w:rPr>
          <w:rFonts w:ascii="Times New Roman" w:hAnsi="Times New Roman" w:cs="Times New Roman"/>
          <w:sz w:val="28"/>
          <w:szCs w:val="28"/>
        </w:rPr>
        <w:t>навыки, как</w:t>
      </w:r>
      <w:r w:rsidR="00741F47" w:rsidRPr="00F458D8">
        <w:rPr>
          <w:rFonts w:ascii="Times New Roman" w:hAnsi="Times New Roman" w:cs="Times New Roman"/>
          <w:sz w:val="28"/>
          <w:szCs w:val="28"/>
        </w:rPr>
        <w:t xml:space="preserve"> аудирование</w:t>
      </w:r>
      <w:r w:rsidR="00DE3AB6" w:rsidRPr="00F458D8">
        <w:rPr>
          <w:rFonts w:ascii="Times New Roman" w:hAnsi="Times New Roman" w:cs="Times New Roman"/>
          <w:sz w:val="28"/>
          <w:szCs w:val="28"/>
        </w:rPr>
        <w:t>, чтени</w:t>
      </w:r>
      <w:r w:rsidR="00741F47" w:rsidRPr="00F458D8">
        <w:rPr>
          <w:rFonts w:ascii="Times New Roman" w:hAnsi="Times New Roman" w:cs="Times New Roman"/>
          <w:sz w:val="28"/>
          <w:szCs w:val="28"/>
        </w:rPr>
        <w:t>е</w:t>
      </w:r>
      <w:r w:rsidR="00DE3AB6" w:rsidRPr="00F458D8">
        <w:rPr>
          <w:rFonts w:ascii="Times New Roman" w:hAnsi="Times New Roman" w:cs="Times New Roman"/>
          <w:sz w:val="28"/>
          <w:szCs w:val="28"/>
        </w:rPr>
        <w:t xml:space="preserve">, </w:t>
      </w:r>
      <w:r w:rsidR="00741F47" w:rsidRPr="00F458D8">
        <w:rPr>
          <w:rFonts w:ascii="Times New Roman" w:hAnsi="Times New Roman" w:cs="Times New Roman"/>
          <w:sz w:val="28"/>
          <w:szCs w:val="28"/>
        </w:rPr>
        <w:t>говорение и письмо</w:t>
      </w:r>
      <w:r w:rsidR="00DE3AB6" w:rsidRPr="00F458D8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741F47" w:rsidRPr="00F458D8">
        <w:rPr>
          <w:rFonts w:ascii="Times New Roman" w:hAnsi="Times New Roman" w:cs="Times New Roman"/>
          <w:sz w:val="28"/>
          <w:szCs w:val="28"/>
        </w:rPr>
        <w:t>диктоглосс</w:t>
      </w:r>
      <w:r w:rsidR="00DE3AB6" w:rsidRPr="00F458D8">
        <w:rPr>
          <w:rFonts w:ascii="Times New Roman" w:hAnsi="Times New Roman" w:cs="Times New Roman"/>
          <w:sz w:val="28"/>
          <w:szCs w:val="28"/>
        </w:rPr>
        <w:t xml:space="preserve"> </w:t>
      </w:r>
      <w:r w:rsidR="00741F47" w:rsidRPr="00F458D8">
        <w:rPr>
          <w:rFonts w:ascii="Times New Roman" w:hAnsi="Times New Roman" w:cs="Times New Roman"/>
          <w:sz w:val="28"/>
          <w:szCs w:val="28"/>
        </w:rPr>
        <w:t xml:space="preserve">– </w:t>
      </w:r>
      <w:r w:rsidR="00DE3AB6" w:rsidRPr="00F458D8">
        <w:rPr>
          <w:rFonts w:ascii="Times New Roman" w:hAnsi="Times New Roman" w:cs="Times New Roman"/>
          <w:sz w:val="28"/>
          <w:szCs w:val="28"/>
        </w:rPr>
        <w:t>полезный способ представить нов</w:t>
      </w:r>
      <w:r w:rsidR="00864A79" w:rsidRPr="00F458D8">
        <w:rPr>
          <w:rFonts w:ascii="Times New Roman" w:hAnsi="Times New Roman" w:cs="Times New Roman"/>
          <w:sz w:val="28"/>
          <w:szCs w:val="28"/>
        </w:rPr>
        <w:t>ую</w:t>
      </w:r>
      <w:r w:rsidR="00DE3AB6" w:rsidRPr="00F458D8">
        <w:rPr>
          <w:rFonts w:ascii="Times New Roman" w:hAnsi="Times New Roman" w:cs="Times New Roman"/>
          <w:sz w:val="28"/>
          <w:szCs w:val="28"/>
        </w:rPr>
        <w:t xml:space="preserve"> фактическую информацию </w:t>
      </w:r>
      <w:r w:rsidR="00741F47" w:rsidRPr="00F458D8">
        <w:rPr>
          <w:rFonts w:ascii="Times New Roman" w:hAnsi="Times New Roman" w:cs="Times New Roman"/>
          <w:sz w:val="28"/>
          <w:szCs w:val="28"/>
        </w:rPr>
        <w:t>обучающимся</w:t>
      </w:r>
      <w:r w:rsidR="00864A79" w:rsidRPr="00F458D8">
        <w:rPr>
          <w:rFonts w:ascii="Times New Roman" w:hAnsi="Times New Roman" w:cs="Times New Roman"/>
          <w:sz w:val="28"/>
          <w:szCs w:val="28"/>
        </w:rPr>
        <w:t>, что</w:t>
      </w:r>
      <w:r w:rsidR="00DE3AB6" w:rsidRPr="00F458D8">
        <w:rPr>
          <w:rFonts w:ascii="Times New Roman" w:hAnsi="Times New Roman" w:cs="Times New Roman"/>
          <w:sz w:val="28"/>
          <w:szCs w:val="28"/>
        </w:rPr>
        <w:t xml:space="preserve"> поощряет их прислушиваться к ключевым </w:t>
      </w:r>
      <w:r w:rsidR="00864A79" w:rsidRPr="00F458D8">
        <w:rPr>
          <w:rFonts w:ascii="Times New Roman" w:hAnsi="Times New Roman" w:cs="Times New Roman"/>
          <w:sz w:val="28"/>
          <w:szCs w:val="28"/>
        </w:rPr>
        <w:t>структурам</w:t>
      </w:r>
      <w:r w:rsidR="00DE3AB6" w:rsidRPr="00F458D8">
        <w:rPr>
          <w:rFonts w:ascii="Times New Roman" w:hAnsi="Times New Roman" w:cs="Times New Roman"/>
          <w:sz w:val="28"/>
          <w:szCs w:val="28"/>
        </w:rPr>
        <w:t xml:space="preserve">. Наконец, он оказывают поддержку менее уверенным </w:t>
      </w:r>
      <w:r w:rsidR="00741F47" w:rsidRPr="00F458D8">
        <w:rPr>
          <w:rFonts w:ascii="Times New Roman" w:hAnsi="Times New Roman" w:cs="Times New Roman"/>
          <w:sz w:val="28"/>
          <w:szCs w:val="28"/>
        </w:rPr>
        <w:t>обучающимся</w:t>
      </w:r>
      <w:r w:rsidR="00DE3AB6" w:rsidRPr="00F458D8">
        <w:rPr>
          <w:rFonts w:ascii="Times New Roman" w:hAnsi="Times New Roman" w:cs="Times New Roman"/>
          <w:sz w:val="28"/>
          <w:szCs w:val="28"/>
        </w:rPr>
        <w:t>, по</w:t>
      </w:r>
      <w:r w:rsidR="00741F47" w:rsidRPr="00F458D8">
        <w:rPr>
          <w:rFonts w:ascii="Times New Roman" w:hAnsi="Times New Roman" w:cs="Times New Roman"/>
          <w:sz w:val="28"/>
          <w:szCs w:val="28"/>
        </w:rPr>
        <w:t>скольку они участв</w:t>
      </w:r>
      <w:r w:rsidR="000E6CA2" w:rsidRPr="00F458D8">
        <w:rPr>
          <w:rFonts w:ascii="Times New Roman" w:hAnsi="Times New Roman" w:cs="Times New Roman"/>
          <w:sz w:val="28"/>
          <w:szCs w:val="28"/>
        </w:rPr>
        <w:t>уют</w:t>
      </w:r>
      <w:r w:rsidR="00DE3AB6" w:rsidRPr="00F458D8">
        <w:rPr>
          <w:rFonts w:ascii="Times New Roman" w:hAnsi="Times New Roman" w:cs="Times New Roman"/>
          <w:sz w:val="28"/>
          <w:szCs w:val="28"/>
        </w:rPr>
        <w:t xml:space="preserve"> в </w:t>
      </w:r>
      <w:r w:rsidR="00864A79" w:rsidRPr="00F458D8">
        <w:rPr>
          <w:rFonts w:ascii="Times New Roman" w:hAnsi="Times New Roman" w:cs="Times New Roman"/>
          <w:sz w:val="28"/>
          <w:szCs w:val="28"/>
        </w:rPr>
        <w:t>группах как</w:t>
      </w:r>
      <w:r w:rsidR="00DE3AB6" w:rsidRPr="00F458D8">
        <w:rPr>
          <w:rFonts w:ascii="Times New Roman" w:hAnsi="Times New Roman" w:cs="Times New Roman"/>
          <w:sz w:val="28"/>
          <w:szCs w:val="28"/>
        </w:rPr>
        <w:t xml:space="preserve"> часть структуры деятельности.</w:t>
      </w:r>
    </w:p>
    <w:p w:rsidR="000F6B00" w:rsidRPr="00F458D8" w:rsidRDefault="000F6B00" w:rsidP="0064320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Метод"/>
      <w:bookmarkEnd w:id="0"/>
      <w:r w:rsidRPr="00F458D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904A3" w:rsidRPr="00F458D8" w:rsidRDefault="00825FCE" w:rsidP="0064320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58D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0251E" w:rsidRPr="00F45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>Jacobs, G</w:t>
      </w:r>
      <w:r w:rsidR="002227BC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Combining </w:t>
      </w:r>
      <w:proofErr w:type="spellStart"/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>Dictogloss</w:t>
      </w:r>
      <w:proofErr w:type="spellEnd"/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and Cooperative learni</w:t>
      </w:r>
      <w:r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ng to Promote language </w:t>
      </w:r>
      <w:r w:rsidR="002227BC" w:rsidRPr="00F458D8">
        <w:rPr>
          <w:rFonts w:ascii="Times New Roman" w:hAnsi="Times New Roman" w:cs="Times New Roman"/>
          <w:sz w:val="28"/>
          <w:szCs w:val="28"/>
          <w:lang w:val="en-US"/>
        </w:rPr>
        <w:t>Learning //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The Reading matrix</w:t>
      </w:r>
      <w:r w:rsidR="002227BC" w:rsidRPr="00F458D8">
        <w:rPr>
          <w:rFonts w:ascii="Times New Roman" w:hAnsi="Times New Roman" w:cs="Times New Roman"/>
          <w:sz w:val="28"/>
          <w:szCs w:val="28"/>
          <w:lang w:val="en-US"/>
        </w:rPr>
        <w:t>. – 2003. –</w:t>
      </w:r>
      <w:r w:rsidR="00180924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Retrieved </w:t>
      </w:r>
      <w:hyperlink r:id="rId7" w:history="1">
        <w:r w:rsidR="00180924" w:rsidRPr="00F458D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http://www.readingmatrix.com/articles/jacobs_small/article.pdf</w:t>
        </w:r>
      </w:hyperlink>
      <w:r w:rsidR="00180924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 – C. 7</w:t>
      </w:r>
    </w:p>
    <w:p w:rsidR="00D904A3" w:rsidRPr="00F458D8" w:rsidRDefault="008F4ED9" w:rsidP="0064320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58D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25FCE" w:rsidRPr="00F458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251E" w:rsidRPr="00F45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14F1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Swain M., </w:t>
      </w:r>
      <w:proofErr w:type="spellStart"/>
      <w:r w:rsidR="00DE14F1" w:rsidRPr="00F458D8">
        <w:rPr>
          <w:rFonts w:ascii="Times New Roman" w:hAnsi="Times New Roman" w:cs="Times New Roman"/>
          <w:sz w:val="28"/>
          <w:szCs w:val="28"/>
          <w:lang w:val="en-US"/>
        </w:rPr>
        <w:t>Lapkin</w:t>
      </w:r>
      <w:proofErr w:type="spellEnd"/>
      <w:r w:rsidR="00DE14F1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>Problems in output and the cognitive process they generate: a step towards second language learni</w:t>
      </w:r>
      <w:r w:rsidR="00DE14F1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ng // 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>Applied Linguistics</w:t>
      </w:r>
      <w:r w:rsidR="00DE14F1" w:rsidRPr="00F458D8">
        <w:rPr>
          <w:rFonts w:ascii="Times New Roman" w:hAnsi="Times New Roman" w:cs="Times New Roman"/>
          <w:sz w:val="28"/>
          <w:szCs w:val="28"/>
          <w:lang w:val="en-US"/>
        </w:rPr>
        <w:t>. – 1995. – №</w:t>
      </w:r>
      <w:r w:rsidR="00E0251E" w:rsidRPr="00F45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14F1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16/3. – </w:t>
      </w:r>
      <w:r w:rsidR="00DE14F1" w:rsidRPr="00F458D8">
        <w:rPr>
          <w:rFonts w:ascii="Times New Roman" w:hAnsi="Times New Roman" w:cs="Times New Roman"/>
          <w:sz w:val="28"/>
          <w:szCs w:val="28"/>
        </w:rPr>
        <w:t>С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251E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>371-</w:t>
      </w:r>
      <w:r w:rsidR="00DE14F1" w:rsidRPr="00F458D8">
        <w:rPr>
          <w:rFonts w:ascii="Times New Roman" w:hAnsi="Times New Roman" w:cs="Times New Roman"/>
          <w:sz w:val="28"/>
          <w:szCs w:val="28"/>
          <w:lang w:val="en-US"/>
        </w:rPr>
        <w:t>391.</w:t>
      </w:r>
    </w:p>
    <w:p w:rsidR="00D904A3" w:rsidRPr="00F458D8" w:rsidRDefault="008F4ED9" w:rsidP="0064320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58D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25FCE" w:rsidRPr="00F458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251E" w:rsidRPr="00F458D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FE10EE" w:rsidRPr="00F458D8">
        <w:rPr>
          <w:rFonts w:ascii="Times New Roman" w:hAnsi="Times New Roman" w:cs="Times New Roman"/>
          <w:sz w:val="28"/>
          <w:szCs w:val="28"/>
          <w:lang w:val="en-US"/>
        </w:rPr>
        <w:t>Thornbury</w:t>
      </w:r>
      <w:proofErr w:type="spellEnd"/>
      <w:r w:rsidR="00FE10EE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Reformulation and reconstructi</w:t>
      </w:r>
      <w:r w:rsidR="00FE10EE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on: tasks that promote noticing // 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>ELT Journal</w:t>
      </w:r>
      <w:r w:rsidR="00FE10EE" w:rsidRPr="00F458D8">
        <w:rPr>
          <w:rFonts w:ascii="Times New Roman" w:hAnsi="Times New Roman" w:cs="Times New Roman"/>
          <w:sz w:val="28"/>
          <w:szCs w:val="28"/>
          <w:lang w:val="en-US"/>
        </w:rPr>
        <w:t>. – 1997. – Vol. 51/14. – C.</w:t>
      </w:r>
      <w:r w:rsidR="00E0251E" w:rsidRPr="00F45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>326-335</w:t>
      </w:r>
      <w:r w:rsidR="00FE10EE" w:rsidRPr="00F458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04A3" w:rsidRPr="00F458D8" w:rsidRDefault="00707F16" w:rsidP="0064320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58D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25FCE" w:rsidRPr="00F458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251E" w:rsidRPr="00F458D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25FCE" w:rsidRPr="00F458D8">
        <w:rPr>
          <w:rFonts w:ascii="Times New Roman" w:hAnsi="Times New Roman" w:cs="Times New Roman"/>
          <w:sz w:val="28"/>
          <w:szCs w:val="28"/>
          <w:lang w:val="en-US"/>
        </w:rPr>
        <w:t>Thornbury</w:t>
      </w:r>
      <w:proofErr w:type="spellEnd"/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14F1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S. How to teach grammar. – 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>Pearson Longman</w:t>
      </w:r>
      <w:r w:rsidR="00825FCE" w:rsidRPr="00F458D8">
        <w:rPr>
          <w:rFonts w:ascii="Times New Roman" w:hAnsi="Times New Roman" w:cs="Times New Roman"/>
          <w:sz w:val="28"/>
          <w:szCs w:val="28"/>
          <w:lang w:val="en-US"/>
        </w:rPr>
        <w:t>. – 1999. – 182</w:t>
      </w:r>
      <w:r w:rsidR="00E0251E" w:rsidRPr="00F45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5FCE" w:rsidRPr="00F458D8">
        <w:rPr>
          <w:rFonts w:ascii="Times New Roman" w:hAnsi="Times New Roman" w:cs="Times New Roman"/>
          <w:sz w:val="28"/>
          <w:szCs w:val="28"/>
        </w:rPr>
        <w:t>с</w:t>
      </w:r>
      <w:r w:rsidR="00825FCE" w:rsidRPr="00F458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904A3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01A5" w:rsidRPr="00F458D8" w:rsidRDefault="00707F16" w:rsidP="0064320E">
      <w:pPr>
        <w:pStyle w:val="Textbody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en-US"/>
        </w:rPr>
      </w:pPr>
      <w:r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</w:t>
      </w:r>
      <w:r w:rsidR="00825FCE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E0251E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901A5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r w:rsidR="00FE10EE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nderwood</w:t>
      </w:r>
      <w:r w:rsidR="002901A5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J.K. Choice in Educ</w:t>
      </w:r>
      <w:r w:rsidR="002227BC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ation: The Wisconsin Experience // </w:t>
      </w:r>
      <w:r w:rsidR="002901A5" w:rsidRPr="00F458D8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West's Education Law Reporter</w:t>
      </w:r>
      <w:r w:rsidR="002227BC" w:rsidRPr="00F458D8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. – 1991. – №</w:t>
      </w:r>
      <w:r w:rsidR="002227BC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68(2). – С.</w:t>
      </w:r>
      <w:r w:rsidR="00E0251E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901A5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229-</w:t>
      </w:r>
      <w:r w:rsidR="002227BC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2901A5" w:rsidRPr="00F458D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47.</w:t>
      </w:r>
      <w:r w:rsidR="002901A5" w:rsidRPr="00F458D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 </w:t>
      </w:r>
    </w:p>
    <w:p w:rsidR="00D55E46" w:rsidRPr="00F458D8" w:rsidRDefault="00707F16" w:rsidP="0064320E">
      <w:pPr>
        <w:pStyle w:val="Textbody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F458D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6</w:t>
      </w:r>
      <w:r w:rsidR="00D55E46" w:rsidRPr="00F458D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E0251E" w:rsidRPr="00F458D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D55E46" w:rsidRPr="00F458D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Ur P. A course in Language Teaching: practice and theory. – Cambridge University Press. – 1991. – 375</w:t>
      </w:r>
      <w:r w:rsidR="00E0251E" w:rsidRPr="00F458D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D55E46" w:rsidRPr="00F458D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c.</w:t>
      </w:r>
    </w:p>
    <w:p w:rsidR="00B35F55" w:rsidRPr="00A01FEE" w:rsidRDefault="00707F16" w:rsidP="0064320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58D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55E46" w:rsidRPr="00F458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251E" w:rsidRPr="00F458D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901A5" w:rsidRPr="00F458D8">
        <w:rPr>
          <w:rFonts w:ascii="Times New Roman" w:hAnsi="Times New Roman" w:cs="Times New Roman"/>
          <w:sz w:val="28"/>
          <w:szCs w:val="28"/>
          <w:lang w:val="en-US"/>
        </w:rPr>
        <w:t>Wajnryb</w:t>
      </w:r>
      <w:proofErr w:type="spellEnd"/>
      <w:r w:rsidR="002901A5" w:rsidRPr="00F458D8">
        <w:rPr>
          <w:rFonts w:ascii="Times New Roman" w:hAnsi="Times New Roman" w:cs="Times New Roman"/>
          <w:sz w:val="28"/>
          <w:szCs w:val="28"/>
          <w:lang w:val="en-US"/>
        </w:rPr>
        <w:t xml:space="preserve"> R. Grammar dictation. – Oxford University Press. – 1990. – 132</w:t>
      </w:r>
      <w:r w:rsidR="00E0251E" w:rsidRPr="00F45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01A5" w:rsidRPr="00F458D8">
        <w:rPr>
          <w:rFonts w:ascii="Times New Roman" w:hAnsi="Times New Roman" w:cs="Times New Roman"/>
          <w:sz w:val="28"/>
          <w:szCs w:val="28"/>
          <w:lang w:val="en-US"/>
        </w:rPr>
        <w:t>c.</w:t>
      </w:r>
    </w:p>
    <w:p w:rsidR="00A01FEE" w:rsidRPr="00A01FEE" w:rsidRDefault="00A01FEE" w:rsidP="0064320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AE453E">
          <w:rPr>
            <w:rStyle w:val="a8"/>
            <w:rFonts w:ascii="Times New Roman" w:hAnsi="Times New Roman"/>
            <w:sz w:val="28"/>
            <w:szCs w:val="28"/>
            <w:lang w:val="en-US"/>
          </w:rPr>
          <w:t>http://nmcsova.ru/konf/ovsm-5/fil/monakova-aa-diktogloss-kak-metodicheskiy-</w:t>
        </w:r>
        <w:r w:rsidRPr="00AE453E">
          <w:rPr>
            <w:rStyle w:val="a8"/>
            <w:rFonts w:ascii="Times New Roman" w:hAnsi="Times New Roman"/>
            <w:sz w:val="28"/>
            <w:szCs w:val="28"/>
            <w:lang w:val="en-US"/>
          </w:rPr>
          <w:t>p</w:t>
        </w:r>
        <w:r w:rsidRPr="00AE453E">
          <w:rPr>
            <w:rStyle w:val="a8"/>
            <w:rFonts w:ascii="Times New Roman" w:hAnsi="Times New Roman"/>
            <w:sz w:val="28"/>
            <w:szCs w:val="28"/>
            <w:lang w:val="en-US"/>
          </w:rPr>
          <w:t>riem-g-irkutsk</w:t>
        </w:r>
      </w:hyperlink>
    </w:p>
    <w:p w:rsidR="00A01FEE" w:rsidRPr="00A01FEE" w:rsidRDefault="00A01FEE" w:rsidP="0064320E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1FEE" w:rsidRPr="00A01FEE" w:rsidSect="00A01FEE">
      <w:type w:val="continuous"/>
      <w:pgSz w:w="11906" w:h="16838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52" w:rsidRDefault="00E51B52">
      <w:r>
        <w:separator/>
      </w:r>
    </w:p>
  </w:endnote>
  <w:endnote w:type="continuationSeparator" w:id="0">
    <w:p w:rsidR="00E51B52" w:rsidRDefault="00E5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52" w:rsidRDefault="00E51B52">
      <w:r>
        <w:rPr>
          <w:color w:val="000000"/>
        </w:rPr>
        <w:separator/>
      </w:r>
    </w:p>
  </w:footnote>
  <w:footnote w:type="continuationSeparator" w:id="0">
    <w:p w:rsidR="00E51B52" w:rsidRDefault="00E51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7D"/>
    <w:multiLevelType w:val="hybridMultilevel"/>
    <w:tmpl w:val="6FE8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912905"/>
    <w:multiLevelType w:val="hybridMultilevel"/>
    <w:tmpl w:val="7FFE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D61D3"/>
    <w:multiLevelType w:val="hybridMultilevel"/>
    <w:tmpl w:val="7708E648"/>
    <w:lvl w:ilvl="0" w:tplc="95B83A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AC3"/>
    <w:rsid w:val="00037F6F"/>
    <w:rsid w:val="000B436F"/>
    <w:rsid w:val="000E6CA2"/>
    <w:rsid w:val="000F6B00"/>
    <w:rsid w:val="00113A15"/>
    <w:rsid w:val="001201C7"/>
    <w:rsid w:val="0013159E"/>
    <w:rsid w:val="00180924"/>
    <w:rsid w:val="0018200A"/>
    <w:rsid w:val="00194366"/>
    <w:rsid w:val="001B347F"/>
    <w:rsid w:val="001F78D5"/>
    <w:rsid w:val="002227BC"/>
    <w:rsid w:val="0026322E"/>
    <w:rsid w:val="002901A5"/>
    <w:rsid w:val="002978F5"/>
    <w:rsid w:val="00304D99"/>
    <w:rsid w:val="00345C6B"/>
    <w:rsid w:val="003611F8"/>
    <w:rsid w:val="00370992"/>
    <w:rsid w:val="003A5D17"/>
    <w:rsid w:val="004C731F"/>
    <w:rsid w:val="0053243E"/>
    <w:rsid w:val="005B3B29"/>
    <w:rsid w:val="005B501F"/>
    <w:rsid w:val="005C513A"/>
    <w:rsid w:val="005E420A"/>
    <w:rsid w:val="00610BFF"/>
    <w:rsid w:val="0064320E"/>
    <w:rsid w:val="00646178"/>
    <w:rsid w:val="006A50B7"/>
    <w:rsid w:val="006F49AE"/>
    <w:rsid w:val="00707F16"/>
    <w:rsid w:val="00741F47"/>
    <w:rsid w:val="00777C0B"/>
    <w:rsid w:val="00783D3E"/>
    <w:rsid w:val="007A2972"/>
    <w:rsid w:val="007A7435"/>
    <w:rsid w:val="00812888"/>
    <w:rsid w:val="00825FCE"/>
    <w:rsid w:val="00864A79"/>
    <w:rsid w:val="00865070"/>
    <w:rsid w:val="008C6DAA"/>
    <w:rsid w:val="008F4ED9"/>
    <w:rsid w:val="00901522"/>
    <w:rsid w:val="0098239A"/>
    <w:rsid w:val="009C47BB"/>
    <w:rsid w:val="009E5D4D"/>
    <w:rsid w:val="009F3AF9"/>
    <w:rsid w:val="00A01FEE"/>
    <w:rsid w:val="00A11A36"/>
    <w:rsid w:val="00B143AF"/>
    <w:rsid w:val="00B260F2"/>
    <w:rsid w:val="00B30822"/>
    <w:rsid w:val="00B32AC3"/>
    <w:rsid w:val="00B35F55"/>
    <w:rsid w:val="00B75FE7"/>
    <w:rsid w:val="00BB68B3"/>
    <w:rsid w:val="00BC7B20"/>
    <w:rsid w:val="00CB10FF"/>
    <w:rsid w:val="00CC35BF"/>
    <w:rsid w:val="00D023AE"/>
    <w:rsid w:val="00D55E46"/>
    <w:rsid w:val="00D65157"/>
    <w:rsid w:val="00D904A3"/>
    <w:rsid w:val="00DB0D74"/>
    <w:rsid w:val="00DB6546"/>
    <w:rsid w:val="00DE14F1"/>
    <w:rsid w:val="00DE3AB6"/>
    <w:rsid w:val="00E00242"/>
    <w:rsid w:val="00E0251E"/>
    <w:rsid w:val="00E04795"/>
    <w:rsid w:val="00E51B52"/>
    <w:rsid w:val="00EC5FC6"/>
    <w:rsid w:val="00F458D8"/>
    <w:rsid w:val="00F628B4"/>
    <w:rsid w:val="00F85F5B"/>
    <w:rsid w:val="00FE10EE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ru-RU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B29"/>
    <w:pPr>
      <w:autoSpaceDN w:val="0"/>
    </w:pPr>
    <w:rPr>
      <w:rFonts w:cs="FreeSans"/>
      <w:lang w:bidi="hi-IN"/>
    </w:rPr>
  </w:style>
  <w:style w:type="paragraph" w:styleId="1">
    <w:name w:val="heading 1"/>
    <w:basedOn w:val="Heading"/>
    <w:next w:val="Textbody"/>
    <w:link w:val="10"/>
    <w:uiPriority w:val="9"/>
    <w:rsid w:val="003611F8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uiPriority w:val="9"/>
    <w:rsid w:val="003611F8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11F8"/>
    <w:rPr>
      <w:rFonts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3611F8"/>
    <w:rPr>
      <w:rFonts w:cs="Times New Roman"/>
      <w:b/>
      <w:bCs/>
      <w:sz w:val="36"/>
      <w:szCs w:val="36"/>
    </w:rPr>
  </w:style>
  <w:style w:type="paragraph" w:customStyle="1" w:styleId="Standard">
    <w:name w:val="Standard"/>
    <w:rsid w:val="005B3B29"/>
    <w:pPr>
      <w:autoSpaceDN w:val="0"/>
    </w:pPr>
    <w:rPr>
      <w:rFonts w:cs="FreeSans"/>
      <w:lang w:bidi="hi-IN"/>
    </w:rPr>
  </w:style>
  <w:style w:type="paragraph" w:customStyle="1" w:styleId="Heading">
    <w:name w:val="Heading"/>
    <w:basedOn w:val="Standard"/>
    <w:next w:val="Textbody"/>
    <w:rsid w:val="005B3B2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B3B29"/>
    <w:pPr>
      <w:spacing w:after="140" w:line="288" w:lineRule="auto"/>
    </w:pPr>
  </w:style>
  <w:style w:type="paragraph" w:styleId="a3">
    <w:name w:val="List"/>
    <w:basedOn w:val="Textbody"/>
    <w:uiPriority w:val="99"/>
    <w:rsid w:val="005B3B29"/>
  </w:style>
  <w:style w:type="paragraph" w:styleId="a4">
    <w:name w:val="caption"/>
    <w:basedOn w:val="Standard"/>
    <w:uiPriority w:val="35"/>
    <w:rsid w:val="005B3B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3B29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B501F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501F"/>
    <w:rPr>
      <w:rFonts w:ascii="Segoe UI" w:hAnsi="Segoe UI" w:cs="Mangal"/>
      <w:sz w:val="16"/>
      <w:szCs w:val="16"/>
    </w:rPr>
  </w:style>
  <w:style w:type="character" w:customStyle="1" w:styleId="translation-chunk">
    <w:name w:val="translation-chunk"/>
    <w:basedOn w:val="a0"/>
    <w:rsid w:val="0018200A"/>
    <w:rPr>
      <w:rFonts w:cs="Times New Roman"/>
    </w:rPr>
  </w:style>
  <w:style w:type="character" w:customStyle="1" w:styleId="apple-converted-space">
    <w:name w:val="apple-converted-space"/>
    <w:basedOn w:val="a0"/>
    <w:rsid w:val="002901A5"/>
    <w:rPr>
      <w:rFonts w:cs="Times New Roman"/>
    </w:rPr>
  </w:style>
  <w:style w:type="character" w:styleId="a7">
    <w:name w:val="Emphasis"/>
    <w:basedOn w:val="a0"/>
    <w:uiPriority w:val="20"/>
    <w:qFormat/>
    <w:rsid w:val="002901A5"/>
    <w:rPr>
      <w:rFonts w:cs="Times New Roman"/>
      <w:i/>
      <w:iCs/>
    </w:rPr>
  </w:style>
  <w:style w:type="character" w:styleId="a8">
    <w:name w:val="Hyperlink"/>
    <w:basedOn w:val="a0"/>
    <w:uiPriority w:val="99"/>
    <w:unhideWhenUsed/>
    <w:rsid w:val="00180924"/>
    <w:rPr>
      <w:rFonts w:cs="Times New Roman"/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E14F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14F1"/>
    <w:rPr>
      <w:rFonts w:cs="Mangal"/>
      <w:sz w:val="20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DE14F1"/>
    <w:rPr>
      <w:rFonts w:cs="Mangal"/>
      <w:sz w:val="18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14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DE14F1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A01FE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4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4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sova.ru/konf/ovsm-5/fil/monakova-aa-diktogloss-kak-metodicheskiy-priem-g-irkut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ingmatrix.com/articles/jacobs_small/artic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Оля</cp:lastModifiedBy>
  <cp:revision>7</cp:revision>
  <cp:lastPrinted>2016-02-24T03:00:00Z</cp:lastPrinted>
  <dcterms:created xsi:type="dcterms:W3CDTF">2016-02-24T06:15:00Z</dcterms:created>
  <dcterms:modified xsi:type="dcterms:W3CDTF">2018-10-16T16:57:00Z</dcterms:modified>
</cp:coreProperties>
</file>