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D0" w:rsidRDefault="00B506D0" w:rsidP="00B506D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Именные грамоты выпускникам 11 в (2017 год)</w:t>
      </w:r>
    </w:p>
    <w:p w:rsidR="00B506D0" w:rsidRPr="00A927C0" w:rsidRDefault="00B506D0" w:rsidP="00B506D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Булышева Оксана</w:t>
      </w:r>
      <w:r w:rsidRPr="006D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активную апробацию на себе главных лекарств от хандры  – улыбки и смеха.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Васильева Екатери</w:t>
      </w:r>
      <w:r w:rsidRPr="004E6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безграничную преданность баскетболу, готовность стоять горой за команду в игре и в жизни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Власова Юлия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дружественное отношение ко всем и вся и умение сглаживать острые углы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Додор Иван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самому воспитанному юноше класса за послушание, вежливость, готовность соглашаться и утвердительно кивать, но в итоге сделать все по-своему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Зезегова Кристина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C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верность науке…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Колодешникова Анна</w:t>
      </w:r>
      <w:r w:rsidRPr="006D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D4B43">
        <w:rPr>
          <w:rFonts w:ascii="Times New Roman" w:eastAsia="Calibri" w:hAnsi="Times New Roman" w:cs="Times New Roman"/>
          <w:sz w:val="28"/>
          <w:szCs w:val="28"/>
        </w:rPr>
        <w:t>За учебу на совесть – на зависть другим, за полную самоотдачу приятной беседе с соседкой по парте.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Компанеец Александр</w:t>
      </w:r>
      <w:r w:rsidRPr="006D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 стремление быть лучше и уверенность в том, что нет предела совершенству</w:t>
      </w:r>
    </w:p>
    <w:p w:rsidR="00B506D0" w:rsidRPr="006D4B43" w:rsidRDefault="00B506D0" w:rsidP="00B506D0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Кочанова Анастасия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 преданность искусству танца и активное его продвижение в массы.</w:t>
      </w:r>
    </w:p>
    <w:p w:rsidR="00B506D0" w:rsidRPr="006D4B43" w:rsidRDefault="00B506D0" w:rsidP="00B506D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Мартюшев Вячеслав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4B4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6D4B43">
        <w:rPr>
          <w:rFonts w:ascii="Times New Roman" w:hAnsi="Times New Roman" w:cs="Times New Roman"/>
          <w:sz w:val="28"/>
          <w:szCs w:val="28"/>
        </w:rPr>
        <w:t xml:space="preserve">неустанный поиск «приключений на голову» и </w:t>
      </w:r>
      <w:r w:rsidRPr="006D4B43">
        <w:rPr>
          <w:rFonts w:ascii="Times New Roman" w:eastAsia="Calibri" w:hAnsi="Times New Roman" w:cs="Times New Roman"/>
          <w:sz w:val="28"/>
          <w:szCs w:val="28"/>
        </w:rPr>
        <w:t xml:space="preserve"> преданность мечте выиграть в конкурсе «Мистер </w:t>
      </w:r>
      <w:r w:rsidRPr="006D4B43">
        <w:rPr>
          <w:rFonts w:ascii="Times New Roman" w:hAnsi="Times New Roman" w:cs="Times New Roman"/>
          <w:sz w:val="28"/>
          <w:szCs w:val="28"/>
        </w:rPr>
        <w:t>Шикарная шевелюра</w:t>
      </w:r>
      <w:r w:rsidRPr="006D4B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Напалкова Кристина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 слушать и во всем соглашаться (за веру в одноклассников и убежденность, что вес справятся с ЕГЭ на 100 баллов)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Попов Максим 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 обладание компьютерным мышлением и непрерывную деятельность по его практическому применению.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Сметанина Ирина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смелость, неоднократно проявленную в необходимости отпроситься с уроков истории от лица коллектива.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Тимохова Ирина 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 непревзойденный талант складывать  простые слова в увлекательнейшие повествования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веру в то, что где-то есть счастье  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Тимушев Николай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умение быть невидимым на уроках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Ульнырова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зоркий глаз, фотографическую память и строгий учёт количества порций, съеденных учащимися класса 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Чувьюрова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 умение бороться и идти к своей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что бы то ни стало</w:t>
      </w:r>
    </w:p>
    <w:p w:rsidR="00B506D0" w:rsidRPr="006D4B43" w:rsidRDefault="00B506D0" w:rsidP="00B506D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Шахова Юлия</w:t>
      </w:r>
      <w:r w:rsidRPr="006D4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 прямолинейность и верность своему собственному мнению.</w:t>
      </w:r>
    </w:p>
    <w:p w:rsidR="00B506D0" w:rsidRPr="006D4B43" w:rsidRDefault="00B506D0" w:rsidP="00B506D0">
      <w:pPr>
        <w:pStyle w:val="a3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180DD9" w:rsidRDefault="00180DD9"/>
    <w:sectPr w:rsidR="00180DD9" w:rsidSect="0018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D0"/>
    <w:rsid w:val="00180DD9"/>
    <w:rsid w:val="00B5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D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6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2019-06-09T14:58:00Z</dcterms:created>
  <dcterms:modified xsi:type="dcterms:W3CDTF">2019-06-09T14:58:00Z</dcterms:modified>
</cp:coreProperties>
</file>